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B1E" w:rsidRPr="005112DA" w:rsidRDefault="009077B9" w:rsidP="005112DA">
      <w:pPr>
        <w:pStyle w:val="IntenseQuote"/>
        <w:ind w:left="0" w:rightChars="425" w:right="935"/>
        <w:rPr>
          <w:rFonts w:ascii="Times New Roman" w:hAnsi="Times New Roman" w:cs="Times New Roman"/>
          <w:sz w:val="28"/>
          <w:szCs w:val="28"/>
          <w:lang w:val="en-GB"/>
        </w:rPr>
      </w:pPr>
      <w:r>
        <w:rPr>
          <w:rFonts w:ascii="Times New Roman" w:hAnsi="Times New Roman" w:cs="Times New Roman"/>
          <w:sz w:val="28"/>
          <w:szCs w:val="28"/>
          <w:lang w:val="en-GB"/>
        </w:rPr>
        <w:t>Master thesis project</w:t>
      </w:r>
      <w:bookmarkStart w:id="0" w:name="_GoBack"/>
      <w:bookmarkEnd w:id="0"/>
      <w:r>
        <w:rPr>
          <w:rFonts w:ascii="Times New Roman" w:hAnsi="Times New Roman" w:cs="Times New Roman"/>
          <w:sz w:val="28"/>
          <w:szCs w:val="28"/>
          <w:lang w:val="en-GB"/>
        </w:rPr>
        <w:t xml:space="preserve">: </w:t>
      </w:r>
      <w:r w:rsidR="00791B1E" w:rsidRPr="005112DA">
        <w:rPr>
          <w:rFonts w:ascii="Times New Roman" w:hAnsi="Times New Roman" w:cs="Times New Roman"/>
          <w:sz w:val="28"/>
          <w:szCs w:val="28"/>
          <w:lang w:val="en-GB"/>
        </w:rPr>
        <w:t>Multivariate statistical analysis on waste incineration process</w:t>
      </w:r>
    </w:p>
    <w:p w:rsidR="00B53DB8" w:rsidRPr="005112DA" w:rsidRDefault="00B53DB8" w:rsidP="00B53DB8">
      <w:pPr>
        <w:pStyle w:val="ListParagraph"/>
        <w:numPr>
          <w:ilvl w:val="0"/>
          <w:numId w:val="2"/>
        </w:numPr>
        <w:jc w:val="both"/>
        <w:rPr>
          <w:rFonts w:ascii="Times New Roman" w:hAnsi="Times New Roman" w:cs="Times New Roman"/>
          <w:lang w:val="en-GB"/>
        </w:rPr>
      </w:pPr>
      <w:r w:rsidRPr="005112DA">
        <w:rPr>
          <w:rFonts w:ascii="Times New Roman" w:hAnsi="Times New Roman" w:cs="Times New Roman"/>
          <w:lang w:val="en-GB"/>
        </w:rPr>
        <w:t>Starting: February 2018</w:t>
      </w:r>
    </w:p>
    <w:p w:rsidR="00B53DB8" w:rsidRPr="005112DA" w:rsidRDefault="00B53DB8" w:rsidP="00B53DB8">
      <w:pPr>
        <w:pStyle w:val="ListParagraph"/>
        <w:numPr>
          <w:ilvl w:val="0"/>
          <w:numId w:val="2"/>
        </w:numPr>
        <w:jc w:val="both"/>
        <w:rPr>
          <w:rFonts w:ascii="Times New Roman" w:hAnsi="Times New Roman" w:cs="Times New Roman"/>
          <w:lang w:val="en-GB"/>
        </w:rPr>
      </w:pPr>
      <w:r w:rsidRPr="005112DA">
        <w:rPr>
          <w:rFonts w:ascii="Times New Roman" w:hAnsi="Times New Roman" w:cs="Times New Roman"/>
          <w:lang w:val="en-GB"/>
        </w:rPr>
        <w:t xml:space="preserve">Supervisor: Juan </w:t>
      </w:r>
      <w:proofErr w:type="spellStart"/>
      <w:r w:rsidRPr="005112DA">
        <w:rPr>
          <w:rFonts w:ascii="Times New Roman" w:hAnsi="Times New Roman" w:cs="Times New Roman"/>
          <w:lang w:val="en-GB"/>
        </w:rPr>
        <w:t>Juan</w:t>
      </w:r>
      <w:proofErr w:type="spellEnd"/>
      <w:r w:rsidRPr="005112DA">
        <w:rPr>
          <w:rFonts w:ascii="Times New Roman" w:hAnsi="Times New Roman" w:cs="Times New Roman"/>
          <w:lang w:val="en-GB"/>
        </w:rPr>
        <w:t xml:space="preserve"> CAI (j.j.cai@tudelft.nl)</w:t>
      </w:r>
    </w:p>
    <w:p w:rsidR="000A4FFF" w:rsidRPr="005112DA" w:rsidRDefault="00601808" w:rsidP="00B53DB8">
      <w:pPr>
        <w:jc w:val="both"/>
        <w:rPr>
          <w:rFonts w:ascii="Times New Roman" w:hAnsi="Times New Roman" w:cs="Times New Roman"/>
          <w:lang w:val="en-GB"/>
        </w:rPr>
      </w:pPr>
      <w:r w:rsidRPr="005112DA">
        <w:rPr>
          <w:rFonts w:ascii="Times New Roman" w:hAnsi="Times New Roman" w:cs="Times New Roman"/>
          <w:lang w:val="en-GB"/>
        </w:rPr>
        <w:t>A big challenge for waste-to-energy plants is that the waste boilers suffer from the corrosion of cr</w:t>
      </w:r>
      <w:r w:rsidR="00E16DD4">
        <w:rPr>
          <w:rFonts w:ascii="Times New Roman" w:hAnsi="Times New Roman" w:cs="Times New Roman"/>
          <w:lang w:val="en-GB"/>
        </w:rPr>
        <w:t>itical component such as the refractory anchors</w:t>
      </w:r>
      <w:r w:rsidR="003439F7">
        <w:rPr>
          <w:rFonts w:ascii="Times New Roman" w:hAnsi="Times New Roman" w:cs="Times New Roman"/>
          <w:lang w:val="en-GB"/>
        </w:rPr>
        <w:t xml:space="preserve"> and degradat</w:t>
      </w:r>
      <w:r w:rsidR="00E74AE9">
        <w:rPr>
          <w:rFonts w:ascii="Times New Roman" w:hAnsi="Times New Roman" w:cs="Times New Roman"/>
          <w:lang w:val="en-GB"/>
        </w:rPr>
        <w:t>ion of</w:t>
      </w:r>
      <w:r w:rsidR="003439F7">
        <w:rPr>
          <w:rFonts w:ascii="Times New Roman" w:hAnsi="Times New Roman" w:cs="Times New Roman"/>
          <w:lang w:val="en-GB"/>
        </w:rPr>
        <w:t xml:space="preserve"> refractory materials due to process conditions</w:t>
      </w:r>
      <w:r w:rsidRPr="005112DA">
        <w:rPr>
          <w:rFonts w:ascii="Times New Roman" w:hAnsi="Times New Roman" w:cs="Times New Roman"/>
          <w:lang w:val="en-GB"/>
        </w:rPr>
        <w:t xml:space="preserve">. To predict and thus to prevent such </w:t>
      </w:r>
      <w:r w:rsidR="00E74AE9">
        <w:rPr>
          <w:rFonts w:ascii="Times New Roman" w:hAnsi="Times New Roman" w:cs="Times New Roman"/>
          <w:lang w:val="en-GB"/>
        </w:rPr>
        <w:t>damages</w:t>
      </w:r>
      <w:r w:rsidRPr="005112DA">
        <w:rPr>
          <w:rFonts w:ascii="Times New Roman" w:hAnsi="Times New Roman" w:cs="Times New Roman"/>
          <w:lang w:val="en-GB"/>
        </w:rPr>
        <w:t xml:space="preserve">, it is necessary to understand the </w:t>
      </w:r>
      <w:r w:rsidR="000A4FFF" w:rsidRPr="005112DA">
        <w:rPr>
          <w:rFonts w:ascii="Times New Roman" w:hAnsi="Times New Roman" w:cs="Times New Roman"/>
          <w:lang w:val="en-GB"/>
        </w:rPr>
        <w:t>interaction of various key components undergoing inside the boilers. Over the waste incineration process, different types of boilers are used at different stages of the process. The student will be working on the data</w:t>
      </w:r>
      <w:r w:rsidR="007B6EF9" w:rsidRPr="005112DA">
        <w:rPr>
          <w:rFonts w:ascii="Times New Roman" w:hAnsi="Times New Roman" w:cs="Times New Roman"/>
          <w:lang w:val="en-GB"/>
        </w:rPr>
        <w:t xml:space="preserve"> descripting</w:t>
      </w:r>
      <w:r w:rsidR="000A4FFF" w:rsidRPr="005112DA">
        <w:rPr>
          <w:rFonts w:ascii="Times New Roman" w:hAnsi="Times New Roman" w:cs="Times New Roman"/>
          <w:lang w:val="en-GB"/>
        </w:rPr>
        <w:t xml:space="preserve"> the following key components</w:t>
      </w:r>
      <w:r w:rsidR="007B6EF9" w:rsidRPr="005112DA">
        <w:rPr>
          <w:rFonts w:ascii="Times New Roman" w:hAnsi="Times New Roman" w:cs="Times New Roman"/>
          <w:lang w:val="en-GB"/>
        </w:rPr>
        <w:t xml:space="preserve"> for the boilers.</w:t>
      </w:r>
    </w:p>
    <w:p w:rsidR="007B6EF9" w:rsidRPr="005112DA" w:rsidRDefault="007B6EF9" w:rsidP="00B53DB8">
      <w:pPr>
        <w:pStyle w:val="ListParagraph"/>
        <w:numPr>
          <w:ilvl w:val="0"/>
          <w:numId w:val="1"/>
        </w:numPr>
        <w:jc w:val="both"/>
        <w:rPr>
          <w:rFonts w:ascii="Times New Roman" w:hAnsi="Times New Roman" w:cs="Times New Roman"/>
          <w:lang w:val="en-GB"/>
        </w:rPr>
      </w:pPr>
      <w:r w:rsidRPr="005112DA">
        <w:rPr>
          <w:rFonts w:ascii="Times New Roman" w:hAnsi="Times New Roman" w:cs="Times New Roman"/>
          <w:lang w:val="en-GB"/>
        </w:rPr>
        <w:t>(extremely high) temperature at various places</w:t>
      </w:r>
    </w:p>
    <w:p w:rsidR="007B6EF9" w:rsidRPr="005112DA" w:rsidRDefault="009F5544" w:rsidP="00B53DB8">
      <w:pPr>
        <w:pStyle w:val="ListParagraph"/>
        <w:numPr>
          <w:ilvl w:val="0"/>
          <w:numId w:val="1"/>
        </w:numPr>
        <w:jc w:val="both"/>
        <w:rPr>
          <w:rFonts w:ascii="Times New Roman" w:hAnsi="Times New Roman" w:cs="Times New Roman"/>
          <w:lang w:val="en-GB"/>
        </w:rPr>
      </w:pPr>
      <w:r w:rsidRPr="005112DA">
        <w:rPr>
          <w:rFonts w:ascii="Times New Roman" w:hAnsi="Times New Roman" w:cs="Times New Roman"/>
          <w:lang w:val="en-GB"/>
        </w:rPr>
        <w:t>g</w:t>
      </w:r>
      <w:r w:rsidR="007B6EF9" w:rsidRPr="005112DA">
        <w:rPr>
          <w:rFonts w:ascii="Times New Roman" w:hAnsi="Times New Roman" w:cs="Times New Roman"/>
          <w:lang w:val="en-GB"/>
        </w:rPr>
        <w:t>as composition</w:t>
      </w:r>
      <w:r w:rsidR="003439F7">
        <w:rPr>
          <w:rFonts w:ascii="Times New Roman" w:hAnsi="Times New Roman" w:cs="Times New Roman"/>
          <w:lang w:val="en-GB"/>
        </w:rPr>
        <w:t xml:space="preserve"> in several parts of the boilers</w:t>
      </w:r>
    </w:p>
    <w:p w:rsidR="009F5544" w:rsidRPr="005112DA" w:rsidRDefault="009F5544" w:rsidP="00B53DB8">
      <w:pPr>
        <w:pStyle w:val="ListParagraph"/>
        <w:numPr>
          <w:ilvl w:val="0"/>
          <w:numId w:val="1"/>
        </w:numPr>
        <w:jc w:val="both"/>
        <w:rPr>
          <w:rFonts w:ascii="Times New Roman" w:hAnsi="Times New Roman" w:cs="Times New Roman"/>
          <w:lang w:val="en-GB"/>
        </w:rPr>
      </w:pPr>
      <w:r w:rsidRPr="005112DA">
        <w:rPr>
          <w:rFonts w:ascii="Times New Roman" w:hAnsi="Times New Roman" w:cs="Times New Roman"/>
          <w:lang w:val="en-GB"/>
        </w:rPr>
        <w:t>a</w:t>
      </w:r>
      <w:r w:rsidR="007B6EF9" w:rsidRPr="005112DA">
        <w:rPr>
          <w:rFonts w:ascii="Times New Roman" w:hAnsi="Times New Roman" w:cs="Times New Roman"/>
          <w:lang w:val="en-GB"/>
        </w:rPr>
        <w:t>ir pressure</w:t>
      </w:r>
    </w:p>
    <w:p w:rsidR="009F5544" w:rsidRPr="005112DA" w:rsidRDefault="009F5544" w:rsidP="00B53DB8">
      <w:pPr>
        <w:pStyle w:val="ListParagraph"/>
        <w:numPr>
          <w:ilvl w:val="0"/>
          <w:numId w:val="1"/>
        </w:numPr>
        <w:jc w:val="both"/>
        <w:rPr>
          <w:rFonts w:ascii="Times New Roman" w:hAnsi="Times New Roman" w:cs="Times New Roman"/>
          <w:lang w:val="en-GB"/>
        </w:rPr>
      </w:pPr>
      <w:r w:rsidRPr="005112DA">
        <w:rPr>
          <w:rFonts w:ascii="Times New Roman" w:hAnsi="Times New Roman" w:cs="Times New Roman"/>
          <w:lang w:val="en-GB"/>
        </w:rPr>
        <w:t>reduction or oxidation environment conditions in different areas</w:t>
      </w:r>
    </w:p>
    <w:p w:rsidR="009F5544" w:rsidRPr="005112DA" w:rsidRDefault="009F5544" w:rsidP="00B53DB8">
      <w:pPr>
        <w:pStyle w:val="ListParagraph"/>
        <w:numPr>
          <w:ilvl w:val="0"/>
          <w:numId w:val="1"/>
        </w:numPr>
        <w:jc w:val="both"/>
        <w:rPr>
          <w:rFonts w:ascii="Times New Roman" w:hAnsi="Times New Roman" w:cs="Times New Roman"/>
          <w:lang w:val="en-GB"/>
        </w:rPr>
      </w:pPr>
      <w:r w:rsidRPr="005112DA">
        <w:rPr>
          <w:rFonts w:ascii="Times New Roman" w:hAnsi="Times New Roman" w:cs="Times New Roman"/>
          <w:lang w:val="en-GB"/>
        </w:rPr>
        <w:t>development of corrosion in different areas</w:t>
      </w:r>
    </w:p>
    <w:p w:rsidR="003439F7" w:rsidRDefault="00BE7980" w:rsidP="00B53DB8">
      <w:pPr>
        <w:jc w:val="both"/>
        <w:rPr>
          <w:rFonts w:ascii="Times New Roman" w:hAnsi="Times New Roman" w:cs="Times New Roman"/>
          <w:lang w:val="en-GB"/>
        </w:rPr>
      </w:pPr>
      <w:r w:rsidRPr="005112DA">
        <w:rPr>
          <w:rFonts w:ascii="Times New Roman" w:hAnsi="Times New Roman" w:cs="Times New Roman"/>
          <w:lang w:val="en-GB"/>
        </w:rPr>
        <w:t xml:space="preserve">The </w:t>
      </w:r>
      <w:r w:rsidR="00A25343" w:rsidRPr="005112DA">
        <w:rPr>
          <w:rFonts w:ascii="Times New Roman" w:hAnsi="Times New Roman" w:cs="Times New Roman"/>
          <w:lang w:val="en-GB"/>
        </w:rPr>
        <w:t>student will be analysing laboratory data as well as plant data. Laboratory data are measured from test boilers</w:t>
      </w:r>
      <w:r w:rsidR="00844760">
        <w:rPr>
          <w:rFonts w:ascii="Times New Roman" w:hAnsi="Times New Roman" w:cs="Times New Roman"/>
          <w:lang w:val="en-GB"/>
        </w:rPr>
        <w:t xml:space="preserve"> (Figure 1)</w:t>
      </w:r>
      <w:r w:rsidR="00A25343" w:rsidRPr="005112DA">
        <w:rPr>
          <w:rFonts w:ascii="Times New Roman" w:hAnsi="Times New Roman" w:cs="Times New Roman"/>
          <w:lang w:val="en-GB"/>
        </w:rPr>
        <w:t xml:space="preserve"> which is built in laboratory</w:t>
      </w:r>
      <w:r w:rsidR="003439F7">
        <w:rPr>
          <w:rFonts w:ascii="Times New Roman" w:hAnsi="Times New Roman" w:cs="Times New Roman"/>
          <w:lang w:val="en-GB"/>
        </w:rPr>
        <w:t xml:space="preserve"> at </w:t>
      </w:r>
      <w:r w:rsidR="00FA74D8" w:rsidRPr="00FA74D8">
        <w:rPr>
          <w:rFonts w:ascii="Times New Roman" w:hAnsi="Times New Roman" w:cs="Times New Roman"/>
          <w:lang w:val="en-GB"/>
        </w:rPr>
        <w:t>Energy research Centre of the Netherlands</w:t>
      </w:r>
      <w:r w:rsidR="00FA74D8">
        <w:rPr>
          <w:rFonts w:ascii="Times New Roman" w:hAnsi="Times New Roman" w:cs="Times New Roman"/>
          <w:lang w:val="en-GB"/>
        </w:rPr>
        <w:t xml:space="preserve"> (</w:t>
      </w:r>
      <w:r w:rsidR="003439F7">
        <w:rPr>
          <w:rFonts w:ascii="Times New Roman" w:hAnsi="Times New Roman" w:cs="Times New Roman"/>
          <w:lang w:val="en-GB"/>
        </w:rPr>
        <w:t>ECN</w:t>
      </w:r>
      <w:r w:rsidR="00FA74D8">
        <w:rPr>
          <w:rFonts w:ascii="Times New Roman" w:hAnsi="Times New Roman" w:cs="Times New Roman"/>
          <w:lang w:val="en-GB"/>
        </w:rPr>
        <w:t xml:space="preserve">) at </w:t>
      </w:r>
      <w:proofErr w:type="spellStart"/>
      <w:r w:rsidR="003439F7">
        <w:rPr>
          <w:rFonts w:ascii="Times New Roman" w:hAnsi="Times New Roman" w:cs="Times New Roman"/>
          <w:lang w:val="en-GB"/>
        </w:rPr>
        <w:t>Petten</w:t>
      </w:r>
      <w:proofErr w:type="spellEnd"/>
      <w:r w:rsidR="00A25343" w:rsidRPr="005112DA">
        <w:rPr>
          <w:rFonts w:ascii="Times New Roman" w:hAnsi="Times New Roman" w:cs="Times New Roman"/>
          <w:lang w:val="en-GB"/>
        </w:rPr>
        <w:t xml:space="preserve">, while plant data are measured </w:t>
      </w:r>
      <w:r w:rsidR="00596D5B" w:rsidRPr="005112DA">
        <w:rPr>
          <w:rFonts w:ascii="Times New Roman" w:hAnsi="Times New Roman" w:cs="Times New Roman"/>
          <w:lang w:val="en-GB"/>
        </w:rPr>
        <w:t xml:space="preserve">in </w:t>
      </w:r>
      <w:r w:rsidR="00A25343" w:rsidRPr="005112DA">
        <w:rPr>
          <w:rFonts w:ascii="Times New Roman" w:hAnsi="Times New Roman" w:cs="Times New Roman"/>
          <w:lang w:val="en-GB"/>
        </w:rPr>
        <w:t xml:space="preserve">the boilers that </w:t>
      </w:r>
      <w:r w:rsidR="00596D5B" w:rsidRPr="005112DA">
        <w:rPr>
          <w:rFonts w:ascii="Times New Roman" w:hAnsi="Times New Roman" w:cs="Times New Roman"/>
          <w:lang w:val="en-GB"/>
        </w:rPr>
        <w:t xml:space="preserve">are </w:t>
      </w:r>
      <w:r w:rsidR="00A25343" w:rsidRPr="005112DA">
        <w:rPr>
          <w:rFonts w:ascii="Times New Roman" w:hAnsi="Times New Roman" w:cs="Times New Roman"/>
          <w:lang w:val="en-GB"/>
        </w:rPr>
        <w:t xml:space="preserve">in use </w:t>
      </w:r>
      <w:r w:rsidR="00FA74D8">
        <w:rPr>
          <w:rFonts w:ascii="Times New Roman" w:hAnsi="Times New Roman" w:cs="Times New Roman"/>
          <w:lang w:val="en-GB"/>
        </w:rPr>
        <w:t>for waste incineration</w:t>
      </w:r>
      <w:r w:rsidR="00A25343" w:rsidRPr="005112DA">
        <w:rPr>
          <w:rFonts w:ascii="Times New Roman" w:hAnsi="Times New Roman" w:cs="Times New Roman"/>
          <w:lang w:val="en-GB"/>
        </w:rPr>
        <w:t xml:space="preserve">. </w:t>
      </w:r>
      <w:r w:rsidR="00B53DB8" w:rsidRPr="005112DA">
        <w:rPr>
          <w:rFonts w:ascii="Times New Roman" w:hAnsi="Times New Roman" w:cs="Times New Roman"/>
          <w:lang w:val="en-GB"/>
        </w:rPr>
        <w:t xml:space="preserve">It is worthy to mention that it will be the first time that data of such type are collected in The </w:t>
      </w:r>
      <w:r w:rsidR="003439F7" w:rsidRPr="005112DA">
        <w:rPr>
          <w:rFonts w:ascii="Times New Roman" w:hAnsi="Times New Roman" w:cs="Times New Roman"/>
          <w:lang w:val="en-GB"/>
        </w:rPr>
        <w:t>Netherlands</w:t>
      </w:r>
      <w:r w:rsidR="003439F7">
        <w:rPr>
          <w:rFonts w:ascii="Times New Roman" w:hAnsi="Times New Roman" w:cs="Times New Roman"/>
          <w:lang w:val="en-GB"/>
        </w:rPr>
        <w:t xml:space="preserve">. </w:t>
      </w:r>
      <w:r w:rsidR="00FA74D8">
        <w:rPr>
          <w:rFonts w:ascii="Times New Roman" w:hAnsi="Times New Roman" w:cs="Times New Roman"/>
          <w:lang w:val="en-GB"/>
        </w:rPr>
        <w:t xml:space="preserve">Moreover, </w:t>
      </w:r>
      <w:r w:rsidR="003439F7">
        <w:rPr>
          <w:rFonts w:ascii="Times New Roman" w:hAnsi="Times New Roman" w:cs="Times New Roman"/>
          <w:lang w:val="en-GB"/>
        </w:rPr>
        <w:t xml:space="preserve">the </w:t>
      </w:r>
      <w:r w:rsidR="00FA74D8">
        <w:rPr>
          <w:rFonts w:ascii="Times New Roman" w:hAnsi="Times New Roman" w:cs="Times New Roman"/>
          <w:lang w:val="en-GB"/>
        </w:rPr>
        <w:t xml:space="preserve">focus on the integral processes is rather new in this type of research. </w:t>
      </w:r>
    </w:p>
    <w:p w:rsidR="00844760" w:rsidRDefault="003439F7" w:rsidP="00AC7E99">
      <w:pPr>
        <w:keepNext/>
        <w:jc w:val="center"/>
      </w:pPr>
      <w:r>
        <w:rPr>
          <w:noProof/>
        </w:rPr>
        <w:drawing>
          <wp:inline distT="0" distB="0" distL="0" distR="0" wp14:anchorId="2394B100" wp14:editId="1A570041">
            <wp:extent cx="2781300" cy="3394547"/>
            <wp:effectExtent l="0" t="0" r="0" b="0"/>
            <wp:docPr id="8"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98458" cy="3415488"/>
                    </a:xfrm>
                    <a:prstGeom prst="rect">
                      <a:avLst/>
                    </a:prstGeom>
                  </pic:spPr>
                </pic:pic>
              </a:graphicData>
            </a:graphic>
          </wp:inline>
        </w:drawing>
      </w:r>
    </w:p>
    <w:p w:rsidR="00844760" w:rsidRPr="00D653F5" w:rsidRDefault="00844760" w:rsidP="00AC7E99">
      <w:pPr>
        <w:pStyle w:val="Caption"/>
        <w:jc w:val="center"/>
        <w:rPr>
          <w:lang w:val="en-GB"/>
        </w:rPr>
      </w:pPr>
      <w:r w:rsidRPr="00D653F5">
        <w:rPr>
          <w:lang w:val="en-GB"/>
        </w:rPr>
        <w:t xml:space="preserve">Figure </w:t>
      </w:r>
      <w:r w:rsidR="00D653F5">
        <w:fldChar w:fldCharType="begin"/>
      </w:r>
      <w:r w:rsidR="00D653F5" w:rsidRPr="00D653F5">
        <w:rPr>
          <w:lang w:val="en-GB"/>
        </w:rPr>
        <w:instrText xml:space="preserve"> SEQ Figure \* ARABIC </w:instrText>
      </w:r>
      <w:r w:rsidR="00D653F5">
        <w:fldChar w:fldCharType="separate"/>
      </w:r>
      <w:r w:rsidRPr="00D653F5">
        <w:rPr>
          <w:noProof/>
          <w:lang w:val="en-GB"/>
        </w:rPr>
        <w:t>1</w:t>
      </w:r>
      <w:r w:rsidR="00D653F5">
        <w:rPr>
          <w:noProof/>
        </w:rPr>
        <w:fldChar w:fldCharType="end"/>
      </w:r>
      <w:r w:rsidRPr="00D653F5">
        <w:rPr>
          <w:lang w:val="en-GB"/>
        </w:rPr>
        <w:t xml:space="preserve"> Test boiler at ECN </w:t>
      </w:r>
      <w:proofErr w:type="spellStart"/>
      <w:r w:rsidRPr="00D653F5">
        <w:rPr>
          <w:lang w:val="en-GB"/>
        </w:rPr>
        <w:t>Petten</w:t>
      </w:r>
      <w:proofErr w:type="spellEnd"/>
    </w:p>
    <w:p w:rsidR="003439F7" w:rsidRDefault="003439F7" w:rsidP="00B53DB8">
      <w:pPr>
        <w:jc w:val="both"/>
        <w:rPr>
          <w:rFonts w:ascii="Times New Roman" w:hAnsi="Times New Roman" w:cs="Times New Roman"/>
          <w:lang w:val="en-GB"/>
        </w:rPr>
      </w:pPr>
    </w:p>
    <w:p w:rsidR="00E65645" w:rsidRPr="005112DA" w:rsidRDefault="00E65645" w:rsidP="00B53DB8">
      <w:pPr>
        <w:jc w:val="both"/>
        <w:rPr>
          <w:rFonts w:ascii="Times New Roman" w:hAnsi="Times New Roman" w:cs="Times New Roman"/>
          <w:lang w:val="en-GB"/>
        </w:rPr>
      </w:pPr>
      <w:r w:rsidRPr="005112DA">
        <w:rPr>
          <w:rFonts w:ascii="Times New Roman" w:hAnsi="Times New Roman" w:cs="Times New Roman"/>
          <w:lang w:val="en-GB"/>
        </w:rPr>
        <w:lastRenderedPageBreak/>
        <w:t xml:space="preserve">The student will use statistical toolkit </w:t>
      </w:r>
      <w:r w:rsidR="002C23C8" w:rsidRPr="005112DA">
        <w:rPr>
          <w:rFonts w:ascii="Times New Roman" w:hAnsi="Times New Roman" w:cs="Times New Roman"/>
          <w:lang w:val="en-GB"/>
        </w:rPr>
        <w:t xml:space="preserve">(among others dependence analysis, causation analysis, regression, and time series) </w:t>
      </w:r>
      <w:r w:rsidRPr="005112DA">
        <w:rPr>
          <w:rFonts w:ascii="Times New Roman" w:hAnsi="Times New Roman" w:cs="Times New Roman"/>
          <w:lang w:val="en-GB"/>
        </w:rPr>
        <w:t xml:space="preserve">to </w:t>
      </w:r>
      <w:r w:rsidR="002C23C8" w:rsidRPr="005112DA">
        <w:rPr>
          <w:rFonts w:ascii="Times New Roman" w:hAnsi="Times New Roman" w:cs="Times New Roman"/>
          <w:lang w:val="en-GB"/>
        </w:rPr>
        <w:t>analyse the data and to unveil (partially) the dynamics inside the boilers.</w:t>
      </w:r>
    </w:p>
    <w:p w:rsidR="00850171" w:rsidRPr="005112DA" w:rsidRDefault="00850171" w:rsidP="00B53DB8">
      <w:pPr>
        <w:jc w:val="both"/>
        <w:rPr>
          <w:rFonts w:ascii="Times New Roman" w:hAnsi="Times New Roman" w:cs="Times New Roman"/>
          <w:lang w:val="en-GB"/>
        </w:rPr>
      </w:pPr>
      <w:r w:rsidRPr="005112DA">
        <w:rPr>
          <w:rFonts w:ascii="Times New Roman" w:hAnsi="Times New Roman" w:cs="Times New Roman"/>
          <w:lang w:val="en-GB"/>
        </w:rPr>
        <w:t xml:space="preserve">This project will be carried out in the company of Gouda </w:t>
      </w:r>
      <w:proofErr w:type="spellStart"/>
      <w:r w:rsidRPr="005112DA">
        <w:rPr>
          <w:rFonts w:ascii="Times New Roman" w:hAnsi="Times New Roman" w:cs="Times New Roman"/>
          <w:lang w:val="en-GB"/>
        </w:rPr>
        <w:t>Vuurvast</w:t>
      </w:r>
      <w:proofErr w:type="spellEnd"/>
      <w:r w:rsidRPr="005112DA">
        <w:rPr>
          <w:rFonts w:ascii="Times New Roman" w:hAnsi="Times New Roman" w:cs="Times New Roman"/>
          <w:lang w:val="en-GB"/>
        </w:rPr>
        <w:t xml:space="preserve"> Services.</w:t>
      </w:r>
      <w:r w:rsidR="00AC7A17" w:rsidRPr="005112DA">
        <w:rPr>
          <w:rFonts w:ascii="Times New Roman" w:hAnsi="Times New Roman" w:cs="Times New Roman"/>
          <w:lang w:val="en-GB"/>
        </w:rPr>
        <w:t xml:space="preserve"> The student will work closely with co</w:t>
      </w:r>
      <w:r w:rsidR="00596D5B" w:rsidRPr="005112DA">
        <w:rPr>
          <w:rFonts w:ascii="Times New Roman" w:hAnsi="Times New Roman" w:cs="Times New Roman"/>
          <w:lang w:val="en-GB"/>
        </w:rPr>
        <w:t>lleagues from the companies</w:t>
      </w:r>
      <w:r w:rsidR="00AC7A17" w:rsidRPr="005112DA">
        <w:rPr>
          <w:rFonts w:ascii="Times New Roman" w:hAnsi="Times New Roman" w:cs="Times New Roman"/>
          <w:lang w:val="en-GB"/>
        </w:rPr>
        <w:t xml:space="preserve">. The obtained result is expected to provide insight on the </w:t>
      </w:r>
      <w:r w:rsidR="009F5544" w:rsidRPr="005112DA">
        <w:rPr>
          <w:rFonts w:ascii="Times New Roman" w:hAnsi="Times New Roman" w:cs="Times New Roman"/>
          <w:lang w:val="en-GB"/>
        </w:rPr>
        <w:t xml:space="preserve">further progress on the corrosion problem </w:t>
      </w:r>
      <w:r w:rsidR="005112DA">
        <w:rPr>
          <w:rFonts w:ascii="Times New Roman" w:hAnsi="Times New Roman" w:cs="Times New Roman"/>
          <w:lang w:val="en-GB"/>
        </w:rPr>
        <w:t xml:space="preserve">and as an input for the development of the dynamic simulation model in </w:t>
      </w:r>
      <w:r w:rsidR="005112DA" w:rsidRPr="005112DA">
        <w:rPr>
          <w:rFonts w:ascii="Times New Roman" w:hAnsi="Times New Roman" w:cs="Times New Roman"/>
          <w:lang w:val="en-GB"/>
        </w:rPr>
        <w:t xml:space="preserve">the ‘de </w:t>
      </w:r>
      <w:proofErr w:type="spellStart"/>
      <w:r w:rsidR="005112DA" w:rsidRPr="005112DA">
        <w:rPr>
          <w:rFonts w:ascii="Times New Roman" w:hAnsi="Times New Roman" w:cs="Times New Roman"/>
          <w:lang w:val="en-GB"/>
        </w:rPr>
        <w:t>lerende</w:t>
      </w:r>
      <w:proofErr w:type="spellEnd"/>
      <w:r w:rsidR="005112DA" w:rsidRPr="005112DA">
        <w:rPr>
          <w:rFonts w:ascii="Times New Roman" w:hAnsi="Times New Roman" w:cs="Times New Roman"/>
          <w:lang w:val="en-GB"/>
        </w:rPr>
        <w:t xml:space="preserve"> </w:t>
      </w:r>
      <w:proofErr w:type="spellStart"/>
      <w:r w:rsidR="005112DA" w:rsidRPr="005112DA">
        <w:rPr>
          <w:rFonts w:ascii="Times New Roman" w:hAnsi="Times New Roman" w:cs="Times New Roman"/>
          <w:lang w:val="en-GB"/>
        </w:rPr>
        <w:t>steen</w:t>
      </w:r>
      <w:proofErr w:type="spellEnd"/>
      <w:r w:rsidR="005112DA" w:rsidRPr="005112DA">
        <w:rPr>
          <w:rFonts w:ascii="Times New Roman" w:hAnsi="Times New Roman" w:cs="Times New Roman"/>
          <w:lang w:val="en-GB"/>
        </w:rPr>
        <w:t>’ pro</w:t>
      </w:r>
      <w:r w:rsidR="005112DA">
        <w:rPr>
          <w:rFonts w:ascii="Times New Roman" w:hAnsi="Times New Roman" w:cs="Times New Roman"/>
          <w:lang w:val="en-GB"/>
        </w:rPr>
        <w:t>ject (see more in the background information)</w:t>
      </w:r>
    </w:p>
    <w:p w:rsidR="00596D5B" w:rsidRPr="005112DA" w:rsidRDefault="00B53DB8" w:rsidP="00B53DB8">
      <w:pPr>
        <w:pStyle w:val="Subtitle"/>
        <w:rPr>
          <w:rFonts w:ascii="Times New Roman" w:hAnsi="Times New Roman" w:cs="Times New Roman"/>
          <w:lang w:val="en-GB"/>
        </w:rPr>
      </w:pPr>
      <w:r w:rsidRPr="005112DA">
        <w:rPr>
          <w:rFonts w:ascii="Times New Roman" w:hAnsi="Times New Roman" w:cs="Times New Roman"/>
          <w:lang w:val="en-GB"/>
        </w:rPr>
        <w:t xml:space="preserve">Background </w:t>
      </w:r>
      <w:r w:rsidR="00596D5B" w:rsidRPr="005112DA">
        <w:rPr>
          <w:rFonts w:ascii="Times New Roman" w:hAnsi="Times New Roman" w:cs="Times New Roman"/>
          <w:lang w:val="en-GB"/>
        </w:rPr>
        <w:t>information</w:t>
      </w:r>
    </w:p>
    <w:p w:rsidR="00596D5B" w:rsidRPr="005112DA" w:rsidRDefault="00B53DB8" w:rsidP="00B53DB8">
      <w:pPr>
        <w:pStyle w:val="NoSpacing"/>
        <w:jc w:val="both"/>
        <w:rPr>
          <w:rFonts w:ascii="Times New Roman" w:hAnsi="Times New Roman" w:cs="Times New Roman"/>
          <w:u w:val="single"/>
          <w:lang w:val="en-GB" w:eastAsia="zh-CN"/>
        </w:rPr>
      </w:pPr>
      <w:r w:rsidRPr="005112DA">
        <w:rPr>
          <w:rFonts w:ascii="Times New Roman" w:hAnsi="Times New Roman" w:cs="Times New Roman"/>
          <w:u w:val="single"/>
          <w:lang w:val="en-GB" w:eastAsia="zh-CN"/>
        </w:rPr>
        <w:t xml:space="preserve">Gouda </w:t>
      </w:r>
      <w:proofErr w:type="spellStart"/>
      <w:r w:rsidRPr="005112DA">
        <w:rPr>
          <w:rFonts w:ascii="Times New Roman" w:hAnsi="Times New Roman" w:cs="Times New Roman"/>
          <w:u w:val="single"/>
          <w:lang w:val="en-GB" w:eastAsia="zh-CN"/>
        </w:rPr>
        <w:t>Vuurvast</w:t>
      </w:r>
      <w:proofErr w:type="spellEnd"/>
      <w:r w:rsidRPr="005112DA">
        <w:rPr>
          <w:rFonts w:ascii="Times New Roman" w:hAnsi="Times New Roman" w:cs="Times New Roman"/>
          <w:u w:val="single"/>
          <w:lang w:val="en-GB" w:eastAsia="zh-CN"/>
        </w:rPr>
        <w:t xml:space="preserve"> Services</w:t>
      </w:r>
    </w:p>
    <w:p w:rsidR="00596D5B" w:rsidRPr="005112DA" w:rsidRDefault="00596D5B" w:rsidP="00B53DB8">
      <w:pPr>
        <w:pStyle w:val="NoSpacing"/>
        <w:jc w:val="both"/>
        <w:rPr>
          <w:rFonts w:ascii="Times New Roman" w:hAnsi="Times New Roman" w:cs="Times New Roman"/>
          <w:lang w:val="en-GB"/>
        </w:rPr>
      </w:pPr>
    </w:p>
    <w:p w:rsidR="00596D5B" w:rsidRPr="005112DA" w:rsidRDefault="00596D5B" w:rsidP="00B53DB8">
      <w:pPr>
        <w:pStyle w:val="NoSpacing"/>
        <w:jc w:val="both"/>
        <w:rPr>
          <w:rFonts w:ascii="Times New Roman" w:hAnsi="Times New Roman" w:cs="Times New Roman"/>
          <w:lang w:val="en-GB" w:eastAsia="zh-CN"/>
        </w:rPr>
      </w:pPr>
      <w:r w:rsidRPr="005112DA">
        <w:rPr>
          <w:rFonts w:ascii="Times New Roman" w:hAnsi="Times New Roman" w:cs="Times New Roman"/>
          <w:lang w:val="en-GB" w:eastAsia="zh-CN"/>
        </w:rPr>
        <w:t xml:space="preserve">The refractory </w:t>
      </w:r>
      <w:r w:rsidR="00A84D33">
        <w:rPr>
          <w:rFonts w:ascii="Times New Roman" w:hAnsi="Times New Roman" w:cs="Times New Roman"/>
          <w:lang w:val="en-GB" w:eastAsia="zh-CN"/>
        </w:rPr>
        <w:t>materials</w:t>
      </w:r>
      <w:r w:rsidR="00A84D33" w:rsidRPr="005112DA">
        <w:rPr>
          <w:rFonts w:ascii="Times New Roman" w:hAnsi="Times New Roman" w:cs="Times New Roman"/>
          <w:lang w:val="en-GB" w:eastAsia="zh-CN"/>
        </w:rPr>
        <w:t xml:space="preserve"> </w:t>
      </w:r>
      <w:r w:rsidRPr="005112DA">
        <w:rPr>
          <w:rFonts w:ascii="Times New Roman" w:hAnsi="Times New Roman" w:cs="Times New Roman"/>
          <w:lang w:val="en-GB" w:eastAsia="zh-CN"/>
        </w:rPr>
        <w:t xml:space="preserve">in waste incinerators, oil crackers, gasifiers and melting furnaces should not just be built, but also has to be refurbished and maintained. </w:t>
      </w:r>
      <w:proofErr w:type="spellStart"/>
      <w:r w:rsidRPr="005112DA">
        <w:rPr>
          <w:rFonts w:ascii="Times New Roman" w:hAnsi="Times New Roman" w:cs="Times New Roman"/>
          <w:lang w:val="en-GB" w:eastAsia="zh-CN"/>
        </w:rPr>
        <w:t>Gounda</w:t>
      </w:r>
      <w:proofErr w:type="spellEnd"/>
      <w:r w:rsidRPr="005112DA">
        <w:rPr>
          <w:rFonts w:ascii="Times New Roman" w:hAnsi="Times New Roman" w:cs="Times New Roman"/>
          <w:lang w:val="en-GB" w:eastAsia="zh-CN"/>
        </w:rPr>
        <w:t xml:space="preserve"> </w:t>
      </w:r>
      <w:proofErr w:type="spellStart"/>
      <w:r w:rsidRPr="005112DA">
        <w:rPr>
          <w:rFonts w:ascii="Times New Roman" w:hAnsi="Times New Roman" w:cs="Times New Roman"/>
          <w:lang w:val="en-GB" w:eastAsia="zh-CN"/>
        </w:rPr>
        <w:t>Vuurvast</w:t>
      </w:r>
      <w:proofErr w:type="spellEnd"/>
      <w:r w:rsidRPr="005112DA">
        <w:rPr>
          <w:rFonts w:ascii="Times New Roman" w:hAnsi="Times New Roman" w:cs="Times New Roman"/>
          <w:lang w:val="en-GB" w:eastAsia="zh-CN"/>
        </w:rPr>
        <w:t xml:space="preserve"> Services is </w:t>
      </w:r>
      <w:proofErr w:type="spellStart"/>
      <w:r w:rsidRPr="005112DA">
        <w:rPr>
          <w:rFonts w:ascii="Times New Roman" w:hAnsi="Times New Roman" w:cs="Times New Roman"/>
          <w:lang w:val="en-GB" w:eastAsia="zh-CN"/>
        </w:rPr>
        <w:t>specilized</w:t>
      </w:r>
      <w:proofErr w:type="spellEnd"/>
      <w:r w:rsidRPr="005112DA">
        <w:rPr>
          <w:rFonts w:ascii="Times New Roman" w:hAnsi="Times New Roman" w:cs="Times New Roman"/>
          <w:lang w:val="en-GB" w:eastAsia="zh-CN"/>
        </w:rPr>
        <w:t xml:space="preserve"> in all related works, ranging from complete projects, breakdown reparation, </w:t>
      </w:r>
      <w:r w:rsidR="00BE7980" w:rsidRPr="005112DA">
        <w:rPr>
          <w:rFonts w:ascii="Times New Roman" w:hAnsi="Times New Roman" w:cs="Times New Roman"/>
          <w:lang w:val="en-GB" w:eastAsia="zh-CN"/>
        </w:rPr>
        <w:t>and maintenance</w:t>
      </w:r>
      <w:r w:rsidRPr="005112DA">
        <w:rPr>
          <w:rFonts w:ascii="Times New Roman" w:hAnsi="Times New Roman" w:cs="Times New Roman"/>
          <w:lang w:val="en-GB" w:eastAsia="zh-CN"/>
        </w:rPr>
        <w:t xml:space="preserve"> to a one day’s job. A network of out-reaching service workers spread across the </w:t>
      </w:r>
      <w:r w:rsidR="00B53DB8" w:rsidRPr="005112DA">
        <w:rPr>
          <w:rFonts w:ascii="Times New Roman" w:hAnsi="Times New Roman" w:cs="Times New Roman"/>
          <w:lang w:val="en-GB" w:eastAsia="zh-CN"/>
        </w:rPr>
        <w:t>country</w:t>
      </w:r>
      <w:r w:rsidRPr="005112DA">
        <w:rPr>
          <w:rFonts w:ascii="Times New Roman" w:hAnsi="Times New Roman" w:cs="Times New Roman"/>
          <w:lang w:val="en-GB" w:eastAsia="zh-CN"/>
        </w:rPr>
        <w:t xml:space="preserve"> ensures short distance ac</w:t>
      </w:r>
      <w:r w:rsidR="003533C7">
        <w:rPr>
          <w:rFonts w:ascii="Times New Roman" w:hAnsi="Times New Roman" w:cs="Times New Roman"/>
          <w:lang w:val="en-GB" w:eastAsia="zh-CN"/>
        </w:rPr>
        <w:t xml:space="preserve">cessibility and quick response. </w:t>
      </w:r>
      <w:r w:rsidRPr="005112DA">
        <w:rPr>
          <w:rFonts w:ascii="Times New Roman" w:hAnsi="Times New Roman" w:cs="Times New Roman"/>
          <w:lang w:val="en-GB" w:eastAsia="zh-CN"/>
        </w:rPr>
        <w:t xml:space="preserve">An important added-value that Gouda </w:t>
      </w:r>
      <w:proofErr w:type="spellStart"/>
      <w:r w:rsidRPr="005112DA">
        <w:rPr>
          <w:rFonts w:ascii="Times New Roman" w:hAnsi="Times New Roman" w:cs="Times New Roman"/>
          <w:lang w:val="en-GB" w:eastAsia="zh-CN"/>
        </w:rPr>
        <w:t>Vuurvast</w:t>
      </w:r>
      <w:proofErr w:type="spellEnd"/>
      <w:r w:rsidRPr="005112DA">
        <w:rPr>
          <w:rFonts w:ascii="Times New Roman" w:hAnsi="Times New Roman" w:cs="Times New Roman"/>
          <w:lang w:val="en-GB" w:eastAsia="zh-CN"/>
        </w:rPr>
        <w:t xml:space="preserve"> Services delivers to its customer is to provide customer specific solutions through out-of-box thinking on installation work. </w:t>
      </w:r>
    </w:p>
    <w:p w:rsidR="00596D5B" w:rsidRPr="005112DA" w:rsidRDefault="00596D5B" w:rsidP="00B53DB8">
      <w:pPr>
        <w:jc w:val="both"/>
        <w:rPr>
          <w:rFonts w:ascii="Times New Roman" w:hAnsi="Times New Roman" w:cs="Times New Roman"/>
          <w:lang w:val="en-GB"/>
        </w:rPr>
      </w:pPr>
    </w:p>
    <w:p w:rsidR="00596D5B" w:rsidRPr="005112DA" w:rsidRDefault="00596D5B" w:rsidP="00B53DB8">
      <w:pPr>
        <w:pStyle w:val="NoSpacing"/>
        <w:jc w:val="both"/>
        <w:rPr>
          <w:rFonts w:ascii="Times New Roman" w:hAnsi="Times New Roman" w:cs="Times New Roman"/>
          <w:u w:val="single"/>
          <w:lang w:val="en-GB" w:eastAsia="zh-CN"/>
        </w:rPr>
      </w:pPr>
      <w:r w:rsidRPr="005112DA">
        <w:rPr>
          <w:rFonts w:ascii="Times New Roman" w:hAnsi="Times New Roman" w:cs="Times New Roman"/>
          <w:u w:val="single"/>
          <w:lang w:val="en-GB" w:eastAsia="zh-CN"/>
        </w:rPr>
        <w:t xml:space="preserve">Waste Incineration Plants (WIPs)  </w:t>
      </w:r>
    </w:p>
    <w:p w:rsidR="00596D5B" w:rsidRPr="005112DA" w:rsidRDefault="00596D5B" w:rsidP="00B53DB8">
      <w:pPr>
        <w:pStyle w:val="NoSpacing"/>
        <w:jc w:val="both"/>
        <w:rPr>
          <w:rFonts w:ascii="Times New Roman" w:hAnsi="Times New Roman" w:cs="Times New Roman"/>
          <w:lang w:val="en-GB" w:eastAsia="zh-CN"/>
        </w:rPr>
      </w:pPr>
    </w:p>
    <w:p w:rsidR="00596D5B" w:rsidRPr="005112DA" w:rsidRDefault="00596D5B" w:rsidP="00B53DB8">
      <w:pPr>
        <w:pStyle w:val="NoSpacing"/>
        <w:jc w:val="both"/>
        <w:rPr>
          <w:rFonts w:ascii="Times New Roman" w:hAnsi="Times New Roman" w:cs="Times New Roman"/>
          <w:lang w:val="en-GB" w:eastAsia="zh-CN"/>
        </w:rPr>
      </w:pPr>
      <w:r w:rsidRPr="005112DA">
        <w:rPr>
          <w:rFonts w:ascii="Times New Roman" w:hAnsi="Times New Roman" w:cs="Times New Roman"/>
          <w:lang w:val="en-GB" w:eastAsia="zh-CN"/>
        </w:rPr>
        <w:t>In the Netherlands, most of the residual waste from the household and other recyclable waste are burned in waste incineration plants (WIPs</w:t>
      </w:r>
      <w:r w:rsidR="00844760">
        <w:rPr>
          <w:rFonts w:ascii="Times New Roman" w:hAnsi="Times New Roman" w:cs="Times New Roman"/>
          <w:lang w:val="en-GB" w:eastAsia="zh-CN"/>
        </w:rPr>
        <w:t>, Figure 2</w:t>
      </w:r>
      <w:r w:rsidRPr="005112DA">
        <w:rPr>
          <w:rFonts w:ascii="Times New Roman" w:hAnsi="Times New Roman" w:cs="Times New Roman"/>
          <w:lang w:val="en-GB" w:eastAsia="zh-CN"/>
        </w:rPr>
        <w:t>). In these wastes, there are biomass such as papers and food residues. There is no other way to treat these kind of waste. The energy that comes out of the treatment is noticed as renewable energy. According to the waste statistics</w:t>
      </w:r>
      <w:r w:rsidR="003533C7">
        <w:rPr>
          <w:rFonts w:ascii="Times New Roman" w:hAnsi="Times New Roman" w:cs="Times New Roman"/>
          <w:lang w:val="en-GB" w:eastAsia="zh-CN"/>
        </w:rPr>
        <w:t>, around 7.</w:t>
      </w:r>
      <w:r w:rsidRPr="005112DA">
        <w:rPr>
          <w:rFonts w:ascii="Times New Roman" w:hAnsi="Times New Roman" w:cs="Times New Roman"/>
          <w:lang w:val="en-GB" w:eastAsia="zh-CN"/>
        </w:rPr>
        <w:t xml:space="preserve">6 million ton waste is burned in the </w:t>
      </w:r>
      <w:r w:rsidR="00BE7980" w:rsidRPr="005112DA">
        <w:rPr>
          <w:rFonts w:ascii="Times New Roman" w:hAnsi="Times New Roman" w:cs="Times New Roman"/>
          <w:lang w:val="en-GB" w:eastAsia="zh-CN"/>
        </w:rPr>
        <w:t>Netherlands</w:t>
      </w:r>
      <w:r w:rsidRPr="005112DA">
        <w:rPr>
          <w:rFonts w:ascii="Times New Roman" w:hAnsi="Times New Roman" w:cs="Times New Roman"/>
          <w:lang w:val="en-GB" w:eastAsia="zh-CN"/>
        </w:rPr>
        <w:t xml:space="preserve">, and around 56% of recovered energy is produced from biomass.  </w:t>
      </w:r>
    </w:p>
    <w:p w:rsidR="00A84D33" w:rsidRDefault="00A84D33" w:rsidP="00B53DB8">
      <w:pPr>
        <w:pStyle w:val="NoSpacing"/>
        <w:jc w:val="both"/>
        <w:rPr>
          <w:rFonts w:ascii="Times New Roman" w:hAnsi="Times New Roman" w:cs="Times New Roman"/>
          <w:lang w:val="en-GB" w:eastAsia="zh-CN"/>
        </w:rPr>
      </w:pPr>
    </w:p>
    <w:p w:rsidR="00844760" w:rsidRDefault="00A84D33" w:rsidP="00AC7E99">
      <w:pPr>
        <w:pStyle w:val="NoSpacing"/>
        <w:keepNext/>
        <w:jc w:val="center"/>
      </w:pPr>
      <w:r>
        <w:rPr>
          <w:noProof/>
          <w:lang w:eastAsia="zh-CN"/>
        </w:rPr>
        <w:drawing>
          <wp:inline distT="0" distB="0" distL="0" distR="0" wp14:anchorId="16B17A62" wp14:editId="31B0C0FE">
            <wp:extent cx="4381500" cy="3114860"/>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5947" cy="3125131"/>
                    </a:xfrm>
                    <a:prstGeom prst="rect">
                      <a:avLst/>
                    </a:prstGeom>
                    <a:noFill/>
                    <a:ln>
                      <a:noFill/>
                    </a:ln>
                  </pic:spPr>
                </pic:pic>
              </a:graphicData>
            </a:graphic>
          </wp:inline>
        </w:drawing>
      </w:r>
    </w:p>
    <w:p w:rsidR="00A84D33" w:rsidRDefault="00844760" w:rsidP="00AC7E99">
      <w:pPr>
        <w:pStyle w:val="Caption"/>
        <w:jc w:val="center"/>
        <w:rPr>
          <w:rFonts w:ascii="Times New Roman" w:hAnsi="Times New Roman" w:cs="Times New Roman"/>
          <w:lang w:val="en-GB"/>
        </w:rPr>
      </w:pPr>
      <w:r w:rsidRPr="00D653F5">
        <w:rPr>
          <w:lang w:val="en-GB"/>
        </w:rPr>
        <w:t xml:space="preserve">Figure </w:t>
      </w:r>
      <w:r w:rsidR="00D653F5">
        <w:fldChar w:fldCharType="begin"/>
      </w:r>
      <w:r w:rsidR="00D653F5" w:rsidRPr="00D653F5">
        <w:rPr>
          <w:lang w:val="en-GB"/>
        </w:rPr>
        <w:instrText xml:space="preserve"> SEQ Figure \* ARABIC </w:instrText>
      </w:r>
      <w:r w:rsidR="00D653F5">
        <w:fldChar w:fldCharType="separate"/>
      </w:r>
      <w:r w:rsidRPr="00D653F5">
        <w:rPr>
          <w:noProof/>
          <w:lang w:val="en-GB"/>
        </w:rPr>
        <w:t>2</w:t>
      </w:r>
      <w:r w:rsidR="00D653F5">
        <w:rPr>
          <w:noProof/>
        </w:rPr>
        <w:fldChar w:fldCharType="end"/>
      </w:r>
      <w:r w:rsidR="003533C7" w:rsidRPr="00D653F5">
        <w:rPr>
          <w:lang w:val="en-GB"/>
        </w:rPr>
        <w:t xml:space="preserve"> Design</w:t>
      </w:r>
      <w:r w:rsidRPr="00D653F5">
        <w:rPr>
          <w:lang w:val="en-GB"/>
        </w:rPr>
        <w:t xml:space="preserve"> diagram of WIP</w:t>
      </w:r>
    </w:p>
    <w:p w:rsidR="00A84D33" w:rsidRDefault="00A84D33" w:rsidP="00B53DB8">
      <w:pPr>
        <w:pStyle w:val="NoSpacing"/>
        <w:jc w:val="both"/>
        <w:rPr>
          <w:rFonts w:ascii="Times New Roman" w:hAnsi="Times New Roman" w:cs="Times New Roman"/>
          <w:lang w:val="en-GB" w:eastAsia="zh-CN"/>
        </w:rPr>
      </w:pPr>
    </w:p>
    <w:p w:rsidR="00A84D33" w:rsidRDefault="00A84D33" w:rsidP="00B53DB8">
      <w:pPr>
        <w:pStyle w:val="NoSpacing"/>
        <w:jc w:val="both"/>
        <w:rPr>
          <w:rFonts w:ascii="Times New Roman" w:hAnsi="Times New Roman" w:cs="Times New Roman"/>
          <w:lang w:val="en-GB" w:eastAsia="zh-CN"/>
        </w:rPr>
      </w:pPr>
    </w:p>
    <w:p w:rsidR="00A84D33" w:rsidRDefault="00A84D33" w:rsidP="00B53DB8">
      <w:pPr>
        <w:pStyle w:val="NoSpacing"/>
        <w:jc w:val="both"/>
        <w:rPr>
          <w:rFonts w:ascii="Times New Roman" w:hAnsi="Times New Roman" w:cs="Times New Roman"/>
          <w:lang w:val="en-GB" w:eastAsia="zh-CN"/>
        </w:rPr>
      </w:pPr>
    </w:p>
    <w:p w:rsidR="00596D5B" w:rsidRDefault="00596D5B" w:rsidP="00B53DB8">
      <w:pPr>
        <w:pStyle w:val="NoSpacing"/>
        <w:jc w:val="both"/>
        <w:rPr>
          <w:rFonts w:ascii="Times New Roman" w:hAnsi="Times New Roman" w:cs="Times New Roman"/>
          <w:lang w:val="en-GB" w:eastAsia="zh-CN"/>
        </w:rPr>
      </w:pPr>
      <w:r w:rsidRPr="005112DA">
        <w:rPr>
          <w:rFonts w:ascii="Times New Roman" w:hAnsi="Times New Roman" w:cs="Times New Roman"/>
          <w:lang w:val="en-GB" w:eastAsia="zh-CN"/>
        </w:rPr>
        <w:t xml:space="preserve">Residue waste is burned in large </w:t>
      </w:r>
      <w:r w:rsidR="003533C7">
        <w:rPr>
          <w:rFonts w:ascii="Times New Roman" w:hAnsi="Times New Roman" w:cs="Times New Roman"/>
          <w:lang w:val="en-GB" w:eastAsia="zh-CN"/>
        </w:rPr>
        <w:t>WIPs</w:t>
      </w:r>
      <w:r w:rsidRPr="005112DA">
        <w:rPr>
          <w:rFonts w:ascii="Times New Roman" w:hAnsi="Times New Roman" w:cs="Times New Roman"/>
          <w:lang w:val="en-GB" w:eastAsia="zh-CN"/>
        </w:rPr>
        <w:t xml:space="preserve">. And energy regain is important process of WIPs. WIPs regain average around 20% of the energy from the waste as electricity and 23% as heat. There are many </w:t>
      </w:r>
      <w:r w:rsidRPr="005112DA">
        <w:rPr>
          <w:rFonts w:ascii="Times New Roman" w:hAnsi="Times New Roman" w:cs="Times New Roman"/>
          <w:lang w:val="en-GB" w:eastAsia="zh-CN"/>
        </w:rPr>
        <w:lastRenderedPageBreak/>
        <w:t>opportuni</w:t>
      </w:r>
      <w:r w:rsidR="00B53DB8" w:rsidRPr="005112DA">
        <w:rPr>
          <w:rFonts w:ascii="Times New Roman" w:hAnsi="Times New Roman" w:cs="Times New Roman"/>
          <w:lang w:val="en-GB" w:eastAsia="zh-CN"/>
        </w:rPr>
        <w:t>ti</w:t>
      </w:r>
      <w:r w:rsidRPr="005112DA">
        <w:rPr>
          <w:rFonts w:ascii="Times New Roman" w:hAnsi="Times New Roman" w:cs="Times New Roman"/>
          <w:lang w:val="en-GB" w:eastAsia="zh-CN"/>
        </w:rPr>
        <w:t>es in the area of heat utilization, however, it depends greatly on the locations of the plants.  The heat produced through the burning process in was</w:t>
      </w:r>
      <w:r w:rsidR="003533C7">
        <w:rPr>
          <w:rFonts w:ascii="Times New Roman" w:hAnsi="Times New Roman" w:cs="Times New Roman"/>
          <w:lang w:val="en-GB" w:eastAsia="zh-CN"/>
        </w:rPr>
        <w:t xml:space="preserve">te incinerators can be used to </w:t>
      </w:r>
      <w:r w:rsidRPr="005112DA">
        <w:rPr>
          <w:rFonts w:ascii="Times New Roman" w:hAnsi="Times New Roman" w:cs="Times New Roman"/>
          <w:lang w:val="en-GB" w:eastAsia="zh-CN"/>
        </w:rPr>
        <w:t xml:space="preserve">generate </w:t>
      </w:r>
      <w:r w:rsidR="00B53DB8" w:rsidRPr="005112DA">
        <w:rPr>
          <w:rFonts w:ascii="Times New Roman" w:hAnsi="Times New Roman" w:cs="Times New Roman"/>
          <w:lang w:val="en-GB" w:eastAsia="zh-CN"/>
        </w:rPr>
        <w:t>electricity</w:t>
      </w:r>
      <w:r w:rsidRPr="005112DA">
        <w:rPr>
          <w:rFonts w:ascii="Times New Roman" w:hAnsi="Times New Roman" w:cs="Times New Roman"/>
          <w:lang w:val="en-GB" w:eastAsia="zh-CN"/>
        </w:rPr>
        <w:t xml:space="preserve"> through steam turbine</w:t>
      </w:r>
      <w:r w:rsidR="003533C7">
        <w:rPr>
          <w:rFonts w:ascii="Times New Roman" w:hAnsi="Times New Roman" w:cs="Times New Roman" w:hint="eastAsia"/>
          <w:lang w:val="en-GB" w:eastAsia="zh-CN"/>
        </w:rPr>
        <w:t xml:space="preserve">, </w:t>
      </w:r>
      <w:r w:rsidR="003533C7">
        <w:rPr>
          <w:rFonts w:ascii="Times New Roman" w:hAnsi="Times New Roman" w:cs="Times New Roman"/>
          <w:lang w:val="en-GB" w:eastAsia="zh-CN"/>
        </w:rPr>
        <w:t xml:space="preserve">deliver steam to industry, and </w:t>
      </w:r>
      <w:r w:rsidRPr="005112DA">
        <w:rPr>
          <w:rFonts w:ascii="Times New Roman" w:hAnsi="Times New Roman" w:cs="Times New Roman"/>
          <w:lang w:val="en-GB" w:eastAsia="zh-CN"/>
        </w:rPr>
        <w:t xml:space="preserve">provide heating to </w:t>
      </w:r>
      <w:r w:rsidR="00B53DB8" w:rsidRPr="005112DA">
        <w:rPr>
          <w:rFonts w:ascii="Times New Roman" w:hAnsi="Times New Roman" w:cs="Times New Roman"/>
          <w:lang w:val="en-GB" w:eastAsia="zh-CN"/>
        </w:rPr>
        <w:t>municipality</w:t>
      </w:r>
      <w:r w:rsidR="003533C7">
        <w:rPr>
          <w:rFonts w:ascii="Times New Roman" w:hAnsi="Times New Roman" w:cs="Times New Roman"/>
          <w:lang w:val="en-GB" w:eastAsia="zh-CN"/>
        </w:rPr>
        <w:t xml:space="preserve">. </w:t>
      </w:r>
      <w:r w:rsidR="00BE7980" w:rsidRPr="005112DA">
        <w:rPr>
          <w:rFonts w:ascii="Times New Roman" w:hAnsi="Times New Roman" w:cs="Times New Roman"/>
          <w:lang w:val="en-GB" w:eastAsia="zh-CN"/>
        </w:rPr>
        <w:t>An</w:t>
      </w:r>
      <w:r w:rsidRPr="005112DA">
        <w:rPr>
          <w:rFonts w:ascii="Times New Roman" w:hAnsi="Times New Roman" w:cs="Times New Roman"/>
          <w:lang w:val="en-GB" w:eastAsia="zh-CN"/>
        </w:rPr>
        <w:t xml:space="preserve"> incineration system is needed to transfer the heat from the combustion process to membrane walls in the boiler. On the one hand, the membrane walls </w:t>
      </w:r>
      <w:r w:rsidR="00A84D33">
        <w:rPr>
          <w:rFonts w:ascii="Times New Roman" w:hAnsi="Times New Roman" w:cs="Times New Roman"/>
          <w:lang w:val="en-GB" w:eastAsia="zh-CN"/>
        </w:rPr>
        <w:t xml:space="preserve">are </w:t>
      </w:r>
      <w:r w:rsidRPr="005112DA">
        <w:rPr>
          <w:rFonts w:ascii="Times New Roman" w:hAnsi="Times New Roman" w:cs="Times New Roman"/>
          <w:lang w:val="en-GB" w:eastAsia="zh-CN"/>
        </w:rPr>
        <w:t>protect</w:t>
      </w:r>
      <w:r w:rsidR="00A84D33">
        <w:rPr>
          <w:rFonts w:ascii="Times New Roman" w:hAnsi="Times New Roman" w:cs="Times New Roman"/>
          <w:lang w:val="en-GB" w:eastAsia="zh-CN"/>
        </w:rPr>
        <w:t>ed with refractory materials</w:t>
      </w:r>
      <w:r w:rsidRPr="005112DA">
        <w:rPr>
          <w:rFonts w:ascii="Times New Roman" w:hAnsi="Times New Roman" w:cs="Times New Roman"/>
          <w:lang w:val="en-GB" w:eastAsia="zh-CN"/>
        </w:rPr>
        <w:t xml:space="preserve"> against the aggressive conditions. On the other hand, it helps to achieve optimal heat transfer. </w:t>
      </w:r>
    </w:p>
    <w:p w:rsidR="005112DA" w:rsidRDefault="005112DA" w:rsidP="00B53DB8">
      <w:pPr>
        <w:pStyle w:val="NoSpacing"/>
        <w:jc w:val="both"/>
        <w:rPr>
          <w:rFonts w:ascii="Times New Roman" w:hAnsi="Times New Roman" w:cs="Times New Roman"/>
          <w:lang w:val="en-GB" w:eastAsia="zh-CN"/>
        </w:rPr>
      </w:pPr>
    </w:p>
    <w:p w:rsidR="005112DA" w:rsidRDefault="00D40871" w:rsidP="00B53DB8">
      <w:pPr>
        <w:pStyle w:val="NoSpacing"/>
        <w:jc w:val="both"/>
        <w:rPr>
          <w:rFonts w:ascii="Times New Roman" w:hAnsi="Times New Roman" w:cs="Times New Roman"/>
          <w:u w:val="single"/>
          <w:lang w:val="en-GB" w:eastAsia="zh-CN"/>
        </w:rPr>
      </w:pPr>
      <w:r w:rsidRPr="00D40871">
        <w:rPr>
          <w:rFonts w:ascii="Times New Roman" w:hAnsi="Times New Roman" w:cs="Times New Roman"/>
          <w:u w:val="single"/>
          <w:lang w:val="en-GB" w:eastAsia="zh-CN"/>
        </w:rPr>
        <w:t>“</w:t>
      </w:r>
      <w:r w:rsidRPr="00D40871">
        <w:rPr>
          <w:rFonts w:ascii="Times New Roman" w:hAnsi="Times New Roman" w:cs="Times New Roman" w:hint="eastAsia"/>
          <w:u w:val="single"/>
          <w:lang w:val="en-GB" w:eastAsia="zh-CN"/>
        </w:rPr>
        <w:t xml:space="preserve">De </w:t>
      </w:r>
      <w:proofErr w:type="spellStart"/>
      <w:r w:rsidRPr="00D40871">
        <w:rPr>
          <w:rFonts w:ascii="Times New Roman" w:hAnsi="Times New Roman" w:cs="Times New Roman" w:hint="eastAsia"/>
          <w:u w:val="single"/>
          <w:lang w:val="en-GB" w:eastAsia="zh-CN"/>
        </w:rPr>
        <w:t>L</w:t>
      </w:r>
      <w:r w:rsidRPr="00D40871">
        <w:rPr>
          <w:rFonts w:ascii="Times New Roman" w:hAnsi="Times New Roman" w:cs="Times New Roman"/>
          <w:u w:val="single"/>
          <w:lang w:val="en-GB" w:eastAsia="zh-CN"/>
        </w:rPr>
        <w:t>erende</w:t>
      </w:r>
      <w:proofErr w:type="spellEnd"/>
      <w:r w:rsidRPr="00D40871">
        <w:rPr>
          <w:rFonts w:ascii="Times New Roman" w:hAnsi="Times New Roman" w:cs="Times New Roman"/>
          <w:u w:val="single"/>
          <w:lang w:val="en-GB" w:eastAsia="zh-CN"/>
        </w:rPr>
        <w:t xml:space="preserve"> </w:t>
      </w:r>
      <w:proofErr w:type="spellStart"/>
      <w:r w:rsidRPr="00D40871">
        <w:rPr>
          <w:rFonts w:ascii="Times New Roman" w:hAnsi="Times New Roman" w:cs="Times New Roman"/>
          <w:u w:val="single"/>
          <w:lang w:val="en-GB" w:eastAsia="zh-CN"/>
        </w:rPr>
        <w:t>steen</w:t>
      </w:r>
      <w:proofErr w:type="spellEnd"/>
      <w:r w:rsidRPr="00D40871">
        <w:rPr>
          <w:rFonts w:ascii="Times New Roman" w:hAnsi="Times New Roman" w:cs="Times New Roman"/>
          <w:u w:val="single"/>
          <w:lang w:val="en-GB" w:eastAsia="zh-CN"/>
        </w:rPr>
        <w:t xml:space="preserve">” project </w:t>
      </w:r>
    </w:p>
    <w:p w:rsidR="00D40871" w:rsidRDefault="00D40871" w:rsidP="00B53DB8">
      <w:pPr>
        <w:pStyle w:val="NoSpacing"/>
        <w:jc w:val="both"/>
        <w:rPr>
          <w:rFonts w:ascii="Times New Roman" w:hAnsi="Times New Roman" w:cs="Times New Roman"/>
          <w:u w:val="single"/>
          <w:lang w:val="en-GB" w:eastAsia="zh-CN"/>
        </w:rPr>
      </w:pPr>
    </w:p>
    <w:p w:rsidR="004C2D62" w:rsidRDefault="003533C7" w:rsidP="00B53DB8">
      <w:pPr>
        <w:pStyle w:val="NoSpacing"/>
        <w:jc w:val="both"/>
        <w:rPr>
          <w:rFonts w:ascii="Times New Roman" w:hAnsi="Times New Roman" w:cs="Times New Roman"/>
          <w:lang w:val="en-GB" w:eastAsia="zh-CN"/>
        </w:rPr>
      </w:pPr>
      <w:r>
        <w:rPr>
          <w:rFonts w:ascii="Times New Roman" w:hAnsi="Times New Roman" w:cs="Times New Roman"/>
          <w:lang w:val="en-GB" w:eastAsia="zh-CN"/>
        </w:rPr>
        <w:t xml:space="preserve">In the project </w:t>
      </w:r>
      <w:r w:rsidR="00D40871" w:rsidRPr="00C346D5">
        <w:rPr>
          <w:rFonts w:ascii="Times New Roman" w:hAnsi="Times New Roman" w:cs="Times New Roman"/>
          <w:lang w:val="en-GB" w:eastAsia="zh-CN"/>
        </w:rPr>
        <w:t xml:space="preserve">new products, measurements, </w:t>
      </w:r>
      <w:r w:rsidR="00CE7B10">
        <w:rPr>
          <w:rFonts w:ascii="Times New Roman" w:hAnsi="Times New Roman" w:cs="Times New Roman"/>
          <w:lang w:val="en-GB" w:eastAsia="zh-CN"/>
        </w:rPr>
        <w:t xml:space="preserve">methods </w:t>
      </w:r>
      <w:r w:rsidR="00D40871" w:rsidRPr="00C346D5">
        <w:rPr>
          <w:rFonts w:ascii="Times New Roman" w:hAnsi="Times New Roman" w:cs="Times New Roman"/>
          <w:lang w:val="en-GB" w:eastAsia="zh-CN"/>
        </w:rPr>
        <w:t xml:space="preserve">and process </w:t>
      </w:r>
      <w:r w:rsidR="004C2D62">
        <w:rPr>
          <w:rFonts w:ascii="Times New Roman" w:hAnsi="Times New Roman" w:cs="Times New Roman"/>
          <w:lang w:val="en-GB" w:eastAsia="zh-CN"/>
        </w:rPr>
        <w:t>techniques are</w:t>
      </w:r>
      <w:r w:rsidR="00D40871" w:rsidRPr="00C346D5">
        <w:rPr>
          <w:rFonts w:ascii="Times New Roman" w:hAnsi="Times New Roman" w:cs="Times New Roman"/>
          <w:lang w:val="en-GB" w:eastAsia="zh-CN"/>
        </w:rPr>
        <w:t xml:space="preserve"> developed and tested</w:t>
      </w:r>
      <w:r w:rsidR="00CE7B10">
        <w:rPr>
          <w:rFonts w:ascii="Times New Roman" w:hAnsi="Times New Roman" w:cs="Times New Roman"/>
          <w:lang w:val="en-GB" w:eastAsia="zh-CN"/>
        </w:rPr>
        <w:t>,</w:t>
      </w:r>
      <w:r w:rsidR="00D40871" w:rsidRPr="00C346D5">
        <w:rPr>
          <w:rFonts w:ascii="Times New Roman" w:hAnsi="Times New Roman" w:cs="Times New Roman"/>
          <w:lang w:val="en-GB" w:eastAsia="zh-CN"/>
        </w:rPr>
        <w:t xml:space="preserve"> to </w:t>
      </w:r>
      <w:r w:rsidR="00C346D5" w:rsidRPr="00C346D5">
        <w:rPr>
          <w:rFonts w:ascii="Times New Roman" w:hAnsi="Times New Roman" w:cs="Times New Roman"/>
          <w:lang w:val="en-GB" w:eastAsia="zh-CN"/>
        </w:rPr>
        <w:t xml:space="preserve">help </w:t>
      </w:r>
      <w:r w:rsidR="004C2D62">
        <w:rPr>
          <w:rFonts w:ascii="Times New Roman" w:hAnsi="Times New Roman" w:cs="Times New Roman"/>
          <w:lang w:val="en-GB" w:eastAsia="zh-CN"/>
        </w:rPr>
        <w:t xml:space="preserve">in </w:t>
      </w:r>
      <w:r w:rsidR="00C346D5" w:rsidRPr="00C346D5">
        <w:rPr>
          <w:rFonts w:ascii="Times New Roman" w:hAnsi="Times New Roman" w:cs="Times New Roman"/>
          <w:lang w:val="en-GB" w:eastAsia="zh-CN"/>
        </w:rPr>
        <w:t>achieving optimal and sustainable incineration processes in the WIPs</w:t>
      </w:r>
      <w:r w:rsidR="00C346D5">
        <w:rPr>
          <w:rFonts w:ascii="Times New Roman" w:hAnsi="Times New Roman" w:cs="Times New Roman"/>
          <w:lang w:val="en-GB" w:eastAsia="zh-CN"/>
        </w:rPr>
        <w:t>.  One work package of the project is</w:t>
      </w:r>
      <w:r w:rsidR="00B3674C">
        <w:rPr>
          <w:rFonts w:ascii="Times New Roman" w:hAnsi="Times New Roman" w:cs="Times New Roman"/>
          <w:lang w:val="en-GB" w:eastAsia="zh-CN"/>
        </w:rPr>
        <w:t xml:space="preserve"> to dev</w:t>
      </w:r>
      <w:r w:rsidR="004C2D62">
        <w:rPr>
          <w:rFonts w:ascii="Times New Roman" w:hAnsi="Times New Roman" w:cs="Times New Roman"/>
          <w:lang w:val="en-GB" w:eastAsia="zh-CN"/>
        </w:rPr>
        <w:t xml:space="preserve">elop a dynamic simulation model. The model is a multidisciplinary scaling up of the existing </w:t>
      </w:r>
      <w:r>
        <w:rPr>
          <w:rFonts w:ascii="Times New Roman" w:hAnsi="Times New Roman" w:cs="Times New Roman"/>
          <w:lang w:val="en-GB" w:eastAsia="zh-CN"/>
        </w:rPr>
        <w:t>Computational Fluid D</w:t>
      </w:r>
      <w:r w:rsidR="00CE7B10" w:rsidRPr="00CE7B10">
        <w:rPr>
          <w:rFonts w:ascii="Times New Roman" w:hAnsi="Times New Roman" w:cs="Times New Roman"/>
          <w:lang w:val="en-GB" w:eastAsia="zh-CN"/>
        </w:rPr>
        <w:t>ynamics</w:t>
      </w:r>
      <w:r w:rsidR="00CE7B10">
        <w:rPr>
          <w:rFonts w:ascii="Times New Roman" w:hAnsi="Times New Roman" w:cs="Times New Roman"/>
          <w:lang w:val="en-GB" w:eastAsia="zh-CN"/>
        </w:rPr>
        <w:t xml:space="preserve"> </w:t>
      </w:r>
      <w:r>
        <w:rPr>
          <w:rFonts w:ascii="Times New Roman" w:hAnsi="Times New Roman" w:cs="Times New Roman"/>
          <w:lang w:val="en-GB" w:eastAsia="zh-CN"/>
        </w:rPr>
        <w:t>(</w:t>
      </w:r>
      <w:r w:rsidR="004C2D62">
        <w:rPr>
          <w:rFonts w:ascii="Times New Roman" w:hAnsi="Times New Roman" w:cs="Times New Roman"/>
          <w:lang w:val="en-GB" w:eastAsia="zh-CN"/>
        </w:rPr>
        <w:t>CFD</w:t>
      </w:r>
      <w:r>
        <w:rPr>
          <w:rFonts w:ascii="Times New Roman" w:hAnsi="Times New Roman" w:cs="Times New Roman"/>
          <w:lang w:val="en-GB" w:eastAsia="zh-CN"/>
        </w:rPr>
        <w:t>)</w:t>
      </w:r>
      <w:r w:rsidR="004C2D62">
        <w:rPr>
          <w:rFonts w:ascii="Times New Roman" w:hAnsi="Times New Roman" w:cs="Times New Roman"/>
          <w:lang w:val="en-GB" w:eastAsia="zh-CN"/>
        </w:rPr>
        <w:t xml:space="preserve"> models, with which research has been done in large incinerators. The </w:t>
      </w:r>
      <w:r w:rsidR="00CE7B10">
        <w:rPr>
          <w:rFonts w:ascii="Times New Roman" w:hAnsi="Times New Roman" w:cs="Times New Roman"/>
          <w:lang w:val="en-GB" w:eastAsia="zh-CN"/>
        </w:rPr>
        <w:t xml:space="preserve">new </w:t>
      </w:r>
      <w:r w:rsidR="004C2D62">
        <w:rPr>
          <w:rFonts w:ascii="Times New Roman" w:hAnsi="Times New Roman" w:cs="Times New Roman"/>
          <w:lang w:val="en-GB" w:eastAsia="zh-CN"/>
        </w:rPr>
        <w:t>dynamic simulation model contribute</w:t>
      </w:r>
      <w:r w:rsidR="00CE7B10">
        <w:rPr>
          <w:rFonts w:ascii="Times New Roman" w:hAnsi="Times New Roman" w:cs="Times New Roman"/>
          <w:lang w:val="en-GB" w:eastAsia="zh-CN"/>
        </w:rPr>
        <w:t>s</w:t>
      </w:r>
      <w:r w:rsidR="004C2D62">
        <w:rPr>
          <w:rFonts w:ascii="Times New Roman" w:hAnsi="Times New Roman" w:cs="Times New Roman"/>
          <w:lang w:val="en-GB" w:eastAsia="zh-CN"/>
        </w:rPr>
        <w:t xml:space="preserve"> to the existing knowledge base by taking account many new elements</w:t>
      </w:r>
      <w:r w:rsidR="00E16DD4">
        <w:rPr>
          <w:rFonts w:ascii="Times New Roman" w:hAnsi="Times New Roman" w:cs="Times New Roman"/>
          <w:lang w:val="en-GB" w:eastAsia="zh-CN"/>
        </w:rPr>
        <w:t>/parameters</w:t>
      </w:r>
      <w:r w:rsidR="004C2D62">
        <w:rPr>
          <w:rFonts w:ascii="Times New Roman" w:hAnsi="Times New Roman" w:cs="Times New Roman"/>
          <w:lang w:val="en-GB" w:eastAsia="zh-CN"/>
        </w:rPr>
        <w:t xml:space="preserve"> namel</w:t>
      </w:r>
      <w:r w:rsidR="004C2D62">
        <w:rPr>
          <w:rFonts w:ascii="Times New Roman" w:hAnsi="Times New Roman" w:cs="Times New Roman" w:hint="eastAsia"/>
          <w:lang w:val="en-GB" w:eastAsia="zh-CN"/>
        </w:rPr>
        <w:t>y</w:t>
      </w:r>
      <w:r w:rsidR="004C2D62">
        <w:rPr>
          <w:rFonts w:ascii="Times New Roman" w:hAnsi="Times New Roman" w:cs="Times New Roman"/>
          <w:lang w:val="en-GB" w:eastAsia="zh-CN"/>
        </w:rPr>
        <w:t xml:space="preserve">: heat process, </w:t>
      </w:r>
      <w:r w:rsidR="00CE7B10">
        <w:rPr>
          <w:rFonts w:ascii="Times New Roman" w:hAnsi="Times New Roman" w:cs="Times New Roman"/>
          <w:lang w:val="en-GB" w:eastAsia="zh-CN"/>
        </w:rPr>
        <w:t xml:space="preserve">gas </w:t>
      </w:r>
      <w:r w:rsidR="00E16DD4">
        <w:rPr>
          <w:rFonts w:ascii="Times New Roman" w:hAnsi="Times New Roman" w:cs="Times New Roman"/>
          <w:lang w:val="en-GB" w:eastAsia="zh-CN"/>
        </w:rPr>
        <w:t>composition</w:t>
      </w:r>
      <w:r w:rsidR="00CE7B10">
        <w:rPr>
          <w:rFonts w:ascii="Times New Roman" w:hAnsi="Times New Roman" w:cs="Times New Roman"/>
          <w:lang w:val="en-GB" w:eastAsia="zh-CN"/>
        </w:rPr>
        <w:t xml:space="preserve"> (e.g. CO, CO</w:t>
      </w:r>
      <w:r w:rsidR="00CE7B10" w:rsidRPr="00CE7B10">
        <w:rPr>
          <w:rFonts w:ascii="Times New Roman" w:hAnsi="Times New Roman" w:cs="Times New Roman"/>
          <w:vertAlign w:val="subscript"/>
          <w:lang w:val="en-GB" w:eastAsia="zh-CN"/>
        </w:rPr>
        <w:t>2</w:t>
      </w:r>
      <w:r w:rsidR="00CE7B10">
        <w:rPr>
          <w:rFonts w:ascii="Times New Roman" w:hAnsi="Times New Roman" w:cs="Times New Roman"/>
          <w:lang w:val="en-GB" w:eastAsia="zh-CN"/>
        </w:rPr>
        <w:t>, NO</w:t>
      </w:r>
      <w:r w:rsidR="00CE7B10">
        <w:rPr>
          <w:rFonts w:ascii="Times New Roman" w:hAnsi="Times New Roman" w:cs="Times New Roman"/>
          <w:vertAlign w:val="subscript"/>
          <w:lang w:val="en-GB" w:eastAsia="zh-CN"/>
        </w:rPr>
        <w:t>X</w:t>
      </w:r>
      <w:r w:rsidR="00CE7B10">
        <w:rPr>
          <w:rFonts w:ascii="Times New Roman" w:hAnsi="Times New Roman" w:cs="Times New Roman"/>
          <w:lang w:val="en-GB" w:eastAsia="zh-CN"/>
        </w:rPr>
        <w:t>), energy production, corrosion, damage to refractory</w:t>
      </w:r>
      <w:r w:rsidR="00E16DD4">
        <w:rPr>
          <w:rFonts w:ascii="Times New Roman" w:hAnsi="Times New Roman" w:cs="Times New Roman"/>
          <w:lang w:val="en-GB" w:eastAsia="zh-CN"/>
        </w:rPr>
        <w:t xml:space="preserve"> material and slag formation</w:t>
      </w:r>
      <w:r w:rsidR="00CE7B10">
        <w:rPr>
          <w:rFonts w:ascii="Times New Roman" w:hAnsi="Times New Roman" w:cs="Times New Roman"/>
          <w:lang w:val="en-GB" w:eastAsia="zh-CN"/>
        </w:rPr>
        <w:t xml:space="preserve">. The model enables the prediction of the expected damage in the incineration process, thus provides insight for </w:t>
      </w:r>
      <w:r w:rsidR="0084184B">
        <w:rPr>
          <w:rFonts w:ascii="Times New Roman" w:hAnsi="Times New Roman" w:cs="Times New Roman"/>
          <w:lang w:val="en-GB" w:eastAsia="zh-CN"/>
        </w:rPr>
        <w:t xml:space="preserve">improvement in </w:t>
      </w:r>
      <w:r w:rsidR="00CE7B10">
        <w:rPr>
          <w:rFonts w:ascii="Times New Roman" w:hAnsi="Times New Roman" w:cs="Times New Roman"/>
          <w:lang w:val="en-GB" w:eastAsia="zh-CN"/>
        </w:rPr>
        <w:t xml:space="preserve">maintenance.  </w:t>
      </w:r>
    </w:p>
    <w:p w:rsidR="00D40871" w:rsidRPr="00C346D5" w:rsidRDefault="004C2D62" w:rsidP="00B53DB8">
      <w:pPr>
        <w:pStyle w:val="NoSpacing"/>
        <w:jc w:val="both"/>
        <w:rPr>
          <w:rFonts w:ascii="Times New Roman" w:hAnsi="Times New Roman" w:cs="Times New Roman"/>
          <w:lang w:val="en-GB" w:eastAsia="zh-CN"/>
        </w:rPr>
      </w:pPr>
      <w:r>
        <w:rPr>
          <w:rFonts w:ascii="Times New Roman" w:hAnsi="Times New Roman" w:cs="Times New Roman"/>
          <w:lang w:val="en-GB" w:eastAsia="zh-CN"/>
        </w:rPr>
        <w:t xml:space="preserve"> </w:t>
      </w:r>
    </w:p>
    <w:p w:rsidR="00D40871" w:rsidRDefault="00D40871" w:rsidP="00B53DB8">
      <w:pPr>
        <w:pStyle w:val="NoSpacing"/>
        <w:jc w:val="both"/>
        <w:rPr>
          <w:rFonts w:ascii="Times New Roman" w:hAnsi="Times New Roman" w:cs="Times New Roman"/>
          <w:u w:val="single"/>
          <w:lang w:val="en-GB" w:eastAsia="zh-CN"/>
        </w:rPr>
      </w:pPr>
    </w:p>
    <w:p w:rsidR="00D40871" w:rsidRPr="00D40871" w:rsidRDefault="00D40871" w:rsidP="00B53DB8">
      <w:pPr>
        <w:pStyle w:val="NoSpacing"/>
        <w:jc w:val="both"/>
        <w:rPr>
          <w:rFonts w:ascii="Times New Roman" w:hAnsi="Times New Roman" w:cs="Times New Roman"/>
          <w:u w:val="single"/>
          <w:lang w:val="en-GB" w:eastAsia="zh-CN"/>
        </w:rPr>
      </w:pPr>
    </w:p>
    <w:p w:rsidR="00596D5B" w:rsidRPr="005112DA" w:rsidRDefault="00596D5B" w:rsidP="00B53DB8">
      <w:pPr>
        <w:jc w:val="both"/>
        <w:rPr>
          <w:rFonts w:ascii="Times New Roman" w:hAnsi="Times New Roman" w:cs="Times New Roman"/>
          <w:lang w:val="en-GB"/>
        </w:rPr>
      </w:pPr>
    </w:p>
    <w:sectPr w:rsidR="00596D5B" w:rsidRPr="0051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D715B"/>
    <w:multiLevelType w:val="hybridMultilevel"/>
    <w:tmpl w:val="FEB887F0"/>
    <w:lvl w:ilvl="0" w:tplc="F198D66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D807286"/>
    <w:multiLevelType w:val="hybridMultilevel"/>
    <w:tmpl w:val="C586523E"/>
    <w:lvl w:ilvl="0" w:tplc="F198D66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1E"/>
    <w:rsid w:val="000535E1"/>
    <w:rsid w:val="000A4FFF"/>
    <w:rsid w:val="00290D69"/>
    <w:rsid w:val="002C23C8"/>
    <w:rsid w:val="003439F7"/>
    <w:rsid w:val="003533C7"/>
    <w:rsid w:val="004C2D62"/>
    <w:rsid w:val="005112DA"/>
    <w:rsid w:val="00596D5B"/>
    <w:rsid w:val="00601808"/>
    <w:rsid w:val="00791B1E"/>
    <w:rsid w:val="007B6EF9"/>
    <w:rsid w:val="0084184B"/>
    <w:rsid w:val="00844760"/>
    <w:rsid w:val="00850171"/>
    <w:rsid w:val="009077B9"/>
    <w:rsid w:val="009F5544"/>
    <w:rsid w:val="00A25343"/>
    <w:rsid w:val="00A84D33"/>
    <w:rsid w:val="00AC7A17"/>
    <w:rsid w:val="00AC7E99"/>
    <w:rsid w:val="00B3674C"/>
    <w:rsid w:val="00B53DB8"/>
    <w:rsid w:val="00BE7980"/>
    <w:rsid w:val="00C346D5"/>
    <w:rsid w:val="00CE7B10"/>
    <w:rsid w:val="00D40871"/>
    <w:rsid w:val="00D653F5"/>
    <w:rsid w:val="00E16DD4"/>
    <w:rsid w:val="00E65645"/>
    <w:rsid w:val="00E74281"/>
    <w:rsid w:val="00E74AE9"/>
    <w:rsid w:val="00FA74D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F9"/>
    <w:pPr>
      <w:ind w:left="720"/>
      <w:contextualSpacing/>
    </w:pPr>
  </w:style>
  <w:style w:type="paragraph" w:styleId="NoSpacing">
    <w:name w:val="No Spacing"/>
    <w:uiPriority w:val="1"/>
    <w:qFormat/>
    <w:rsid w:val="00596D5B"/>
    <w:pPr>
      <w:spacing w:after="0" w:line="240" w:lineRule="auto"/>
    </w:pPr>
    <w:rPr>
      <w:lang w:eastAsia="en-US"/>
    </w:rPr>
  </w:style>
  <w:style w:type="character" w:customStyle="1" w:styleId="Heading1Char">
    <w:name w:val="Heading 1 Char"/>
    <w:basedOn w:val="DefaultParagraphFont"/>
    <w:link w:val="Heading1"/>
    <w:uiPriority w:val="9"/>
    <w:rsid w:val="00B53DB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53D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DB8"/>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B53D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3DB8"/>
    <w:rPr>
      <w:b/>
      <w:bCs/>
      <w:i/>
      <w:iCs/>
      <w:color w:val="4F81BD" w:themeColor="accent1"/>
    </w:rPr>
  </w:style>
  <w:style w:type="paragraph" w:styleId="BalloonText">
    <w:name w:val="Balloon Text"/>
    <w:basedOn w:val="Normal"/>
    <w:link w:val="BalloonTextChar"/>
    <w:uiPriority w:val="99"/>
    <w:semiHidden/>
    <w:unhideWhenUsed/>
    <w:rsid w:val="00A84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33"/>
    <w:rPr>
      <w:rFonts w:ascii="Segoe UI" w:hAnsi="Segoe UI" w:cs="Segoe UI"/>
      <w:sz w:val="18"/>
      <w:szCs w:val="18"/>
    </w:rPr>
  </w:style>
  <w:style w:type="paragraph" w:styleId="Caption">
    <w:name w:val="caption"/>
    <w:basedOn w:val="Normal"/>
    <w:next w:val="Normal"/>
    <w:uiPriority w:val="35"/>
    <w:unhideWhenUsed/>
    <w:qFormat/>
    <w:rsid w:val="00844760"/>
    <w:rPr>
      <w:rFonts w:asciiTheme="majorHAnsi" w:eastAsia="SimHei" w:hAnsiTheme="majorHAnsi" w:cstheme="maj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53D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EF9"/>
    <w:pPr>
      <w:ind w:left="720"/>
      <w:contextualSpacing/>
    </w:pPr>
  </w:style>
  <w:style w:type="paragraph" w:styleId="NoSpacing">
    <w:name w:val="No Spacing"/>
    <w:uiPriority w:val="1"/>
    <w:qFormat/>
    <w:rsid w:val="00596D5B"/>
    <w:pPr>
      <w:spacing w:after="0" w:line="240" w:lineRule="auto"/>
    </w:pPr>
    <w:rPr>
      <w:lang w:eastAsia="en-US"/>
    </w:rPr>
  </w:style>
  <w:style w:type="character" w:customStyle="1" w:styleId="Heading1Char">
    <w:name w:val="Heading 1 Char"/>
    <w:basedOn w:val="DefaultParagraphFont"/>
    <w:link w:val="Heading1"/>
    <w:uiPriority w:val="9"/>
    <w:rsid w:val="00B53DB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53D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53DB8"/>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B53DB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53DB8"/>
    <w:rPr>
      <w:b/>
      <w:bCs/>
      <w:i/>
      <w:iCs/>
      <w:color w:val="4F81BD" w:themeColor="accent1"/>
    </w:rPr>
  </w:style>
  <w:style w:type="paragraph" w:styleId="BalloonText">
    <w:name w:val="Balloon Text"/>
    <w:basedOn w:val="Normal"/>
    <w:link w:val="BalloonTextChar"/>
    <w:uiPriority w:val="99"/>
    <w:semiHidden/>
    <w:unhideWhenUsed/>
    <w:rsid w:val="00A84D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D33"/>
    <w:rPr>
      <w:rFonts w:ascii="Segoe UI" w:hAnsi="Segoe UI" w:cs="Segoe UI"/>
      <w:sz w:val="18"/>
      <w:szCs w:val="18"/>
    </w:rPr>
  </w:style>
  <w:style w:type="paragraph" w:styleId="Caption">
    <w:name w:val="caption"/>
    <w:basedOn w:val="Normal"/>
    <w:next w:val="Normal"/>
    <w:uiPriority w:val="35"/>
    <w:unhideWhenUsed/>
    <w:qFormat/>
    <w:rsid w:val="00844760"/>
    <w:rPr>
      <w:rFonts w:asciiTheme="majorHAnsi" w:eastAsia="SimHei"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769</Words>
  <Characters>4231</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jjcai</dc:creator>
  <cp:lastModifiedBy>jjcai</cp:lastModifiedBy>
  <cp:revision>5</cp:revision>
  <dcterms:created xsi:type="dcterms:W3CDTF">2017-12-05T12:56:00Z</dcterms:created>
  <dcterms:modified xsi:type="dcterms:W3CDTF">2017-12-06T10:42:00Z</dcterms:modified>
</cp:coreProperties>
</file>