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7B" w:rsidRPr="002B297B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b/>
          <w:sz w:val="24"/>
          <w:szCs w:val="20"/>
        </w:rPr>
      </w:pPr>
      <w:bookmarkStart w:id="0" w:name="_GoBack"/>
      <w:bookmarkEnd w:id="0"/>
      <w:r w:rsidRPr="002B297B">
        <w:rPr>
          <w:rFonts w:ascii="Century Gothic" w:hAnsi="Century Gothic" w:cs="CIDFont+F2"/>
          <w:b/>
          <w:sz w:val="24"/>
          <w:szCs w:val="20"/>
        </w:rPr>
        <w:t>Application form #CCMC Cape Town 2019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 xml:space="preserve">Name and Last name  </w:t>
      </w:r>
      <w:r>
        <w:rPr>
          <w:rFonts w:ascii="Century Gothic" w:hAnsi="Century Gothic" w:cs="CIDFont+F2"/>
          <w:sz w:val="20"/>
          <w:szCs w:val="20"/>
        </w:rPr>
        <w:t xml:space="preserve">   </w:t>
      </w:r>
      <w:r w:rsidRPr="009F360D">
        <w:rPr>
          <w:rFonts w:ascii="Century Gothic" w:hAnsi="Century Gothic" w:cs="CIDFont+F2"/>
          <w:sz w:val="20"/>
          <w:szCs w:val="20"/>
        </w:rPr>
        <w:t>___________________________________________</w:t>
      </w:r>
      <w:r>
        <w:rPr>
          <w:rFonts w:ascii="Century Gothic" w:hAnsi="Century Gothic" w:cs="CIDFont+F2"/>
          <w:sz w:val="20"/>
          <w:szCs w:val="20"/>
        </w:rPr>
        <w:t>_______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 xml:space="preserve">Academic institution </w:t>
      </w:r>
      <w:r>
        <w:rPr>
          <w:rFonts w:ascii="Century Gothic" w:hAnsi="Century Gothic" w:cs="CIDFont+F2"/>
          <w:sz w:val="20"/>
          <w:szCs w:val="20"/>
        </w:rPr>
        <w:t xml:space="preserve">      </w:t>
      </w:r>
      <w:r w:rsidRPr="009F360D">
        <w:rPr>
          <w:rFonts w:ascii="Century Gothic" w:hAnsi="Century Gothic" w:cs="CIDFont+F2"/>
          <w:sz w:val="20"/>
          <w:szCs w:val="20"/>
        </w:rPr>
        <w:t>____________________________________________</w:t>
      </w:r>
      <w:r>
        <w:rPr>
          <w:rFonts w:ascii="Century Gothic" w:hAnsi="Century Gothic" w:cs="CIDFont+F2"/>
          <w:sz w:val="20"/>
          <w:szCs w:val="20"/>
        </w:rPr>
        <w:t>______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 xml:space="preserve">Field of Study </w:t>
      </w:r>
      <w:r>
        <w:rPr>
          <w:rFonts w:ascii="Century Gothic" w:hAnsi="Century Gothic" w:cs="CIDFont+F2"/>
          <w:sz w:val="20"/>
          <w:szCs w:val="20"/>
        </w:rPr>
        <w:t xml:space="preserve">   </w:t>
      </w:r>
      <w:r w:rsidRPr="009F360D">
        <w:rPr>
          <w:rFonts w:ascii="Century Gothic" w:hAnsi="Century Gothic" w:cs="CIDFont+F2"/>
          <w:sz w:val="20"/>
          <w:szCs w:val="20"/>
        </w:rPr>
        <w:t>___________________________________________________</w:t>
      </w:r>
      <w:r>
        <w:rPr>
          <w:rFonts w:ascii="Century Gothic" w:hAnsi="Century Gothic" w:cs="CIDFont+F2"/>
          <w:sz w:val="20"/>
          <w:szCs w:val="20"/>
        </w:rPr>
        <w:t>________</w:t>
      </w:r>
    </w:p>
    <w:p w:rsidR="002B297B" w:rsidRPr="002B297B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b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Year of Study</w:t>
      </w:r>
      <w:r>
        <w:rPr>
          <w:rFonts w:ascii="Century Gothic" w:hAnsi="Century Gothic" w:cs="CIDFont+F2"/>
          <w:sz w:val="20"/>
          <w:szCs w:val="20"/>
        </w:rPr>
        <w:t xml:space="preserve">    </w:t>
      </w:r>
      <w:r w:rsidRPr="009F360D">
        <w:rPr>
          <w:rFonts w:ascii="Century Gothic" w:hAnsi="Century Gothic" w:cs="CIDFont+F2"/>
          <w:sz w:val="20"/>
          <w:szCs w:val="20"/>
        </w:rPr>
        <w:t>__________________________________________________</w:t>
      </w:r>
      <w:r>
        <w:rPr>
          <w:rFonts w:ascii="Century Gothic" w:hAnsi="Century Gothic" w:cs="CIDFont+F2"/>
          <w:sz w:val="20"/>
          <w:szCs w:val="20"/>
        </w:rPr>
        <w:t>_________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Rank your choice of thematic area (with 1 being your top choice an</w:t>
      </w:r>
      <w:r>
        <w:rPr>
          <w:rFonts w:ascii="Century Gothic" w:hAnsi="Century Gothic" w:cs="CIDFont+F2"/>
          <w:sz w:val="20"/>
          <w:szCs w:val="20"/>
        </w:rPr>
        <w:t xml:space="preserve">d 5 your least preferred choice; Themes – “Water, Transport &amp; Logistics, Energy, Agriculture, Healthcare). </w:t>
      </w:r>
    </w:p>
    <w:p w:rsidR="002B297B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1.</w:t>
      </w:r>
      <w:r>
        <w:rPr>
          <w:rFonts w:ascii="Century Gothic" w:hAnsi="Century Gothic" w:cs="CIDFont+F2"/>
          <w:sz w:val="20"/>
          <w:szCs w:val="20"/>
        </w:rPr>
        <w:t xml:space="preserve">    ________________________________________________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2.</w:t>
      </w:r>
      <w:r>
        <w:rPr>
          <w:rFonts w:ascii="Century Gothic" w:hAnsi="Century Gothic" w:cs="CIDFont+F2"/>
          <w:sz w:val="20"/>
          <w:szCs w:val="20"/>
        </w:rPr>
        <w:t xml:space="preserve">    ________________________________________________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3.</w:t>
      </w:r>
      <w:r>
        <w:rPr>
          <w:rFonts w:ascii="Century Gothic" w:hAnsi="Century Gothic" w:cs="CIDFont+F2"/>
          <w:sz w:val="20"/>
          <w:szCs w:val="20"/>
        </w:rPr>
        <w:t xml:space="preserve">    ________________________________________________</w:t>
      </w:r>
    </w:p>
    <w:p w:rsidR="002B297B" w:rsidRPr="009F360D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4.</w:t>
      </w:r>
      <w:r>
        <w:rPr>
          <w:rFonts w:ascii="Century Gothic" w:hAnsi="Century Gothic" w:cs="CIDFont+F2"/>
          <w:sz w:val="20"/>
          <w:szCs w:val="20"/>
        </w:rPr>
        <w:t xml:space="preserve">    ________________________________________________</w:t>
      </w:r>
    </w:p>
    <w:p w:rsidR="002B297B" w:rsidRDefault="002B297B" w:rsidP="002B297B">
      <w:pPr>
        <w:autoSpaceDE w:val="0"/>
        <w:autoSpaceDN w:val="0"/>
        <w:adjustRightInd w:val="0"/>
        <w:spacing w:before="100" w:beforeAutospacing="1" w:after="100" w:afterAutospacing="1"/>
        <w:rPr>
          <w:rFonts w:ascii="Century Gothic" w:hAnsi="Century Gothic" w:cs="CIDFont+F2"/>
          <w:sz w:val="20"/>
          <w:szCs w:val="20"/>
        </w:rPr>
      </w:pPr>
      <w:r w:rsidRPr="009F360D">
        <w:rPr>
          <w:rFonts w:ascii="Century Gothic" w:hAnsi="Century Gothic" w:cs="CIDFont+F2"/>
          <w:sz w:val="20"/>
          <w:szCs w:val="20"/>
        </w:rPr>
        <w:t>5</w:t>
      </w:r>
      <w:r>
        <w:rPr>
          <w:rFonts w:ascii="Century Gothic" w:hAnsi="Century Gothic" w:cs="CIDFont+F2"/>
          <w:sz w:val="20"/>
          <w:szCs w:val="20"/>
        </w:rPr>
        <w:t>.    ________________________________________________</w:t>
      </w:r>
    </w:p>
    <w:p w:rsidR="00F81910" w:rsidRPr="00B71C22" w:rsidRDefault="00B71C22">
      <w:pPr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3350895</wp:posOffset>
            </wp:positionH>
            <wp:positionV relativeFrom="paragraph">
              <wp:posOffset>273685</wp:posOffset>
            </wp:positionV>
            <wp:extent cx="2305050" cy="673735"/>
            <wp:effectExtent l="0" t="0" r="0" b="0"/>
            <wp:wrapThrough wrapText="bothSides">
              <wp:wrapPolygon edited="0">
                <wp:start x="1071" y="0"/>
                <wp:lineTo x="0" y="1832"/>
                <wp:lineTo x="0" y="9772"/>
                <wp:lineTo x="8390" y="9772"/>
                <wp:lineTo x="0" y="13436"/>
                <wp:lineTo x="0" y="20765"/>
                <wp:lineTo x="21421" y="20765"/>
                <wp:lineTo x="21421" y="13436"/>
                <wp:lineTo x="9283" y="9772"/>
                <wp:lineTo x="21421" y="9772"/>
                <wp:lineTo x="21421" y="3664"/>
                <wp:lineTo x="1964" y="0"/>
                <wp:lineTo x="10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UDelft_Global_Initiative_met_ondertitel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3F6">
        <w:rPr>
          <w:rFonts w:ascii="Arial" w:hAnsi="Arial" w:cs="Arial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276606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910" w:rsidRPr="00B7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B"/>
    <w:rsid w:val="000F6A4D"/>
    <w:rsid w:val="002B297B"/>
    <w:rsid w:val="00596E67"/>
    <w:rsid w:val="00B71C22"/>
    <w:rsid w:val="00C17115"/>
    <w:rsid w:val="00E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7B"/>
    <w:pPr>
      <w:spacing w:line="240" w:lineRule="auto"/>
    </w:pPr>
    <w:rPr>
      <w:rFonts w:ascii="Calibri" w:hAnsi="Calibri" w:cs="Calibri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7B"/>
    <w:pPr>
      <w:spacing w:line="240" w:lineRule="auto"/>
    </w:pPr>
    <w:rPr>
      <w:rFonts w:ascii="Calibri" w:hAnsi="Calibri" w:cs="Calibri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D08E860</Template>
  <TotalTime>0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Oostelbos</dc:creator>
  <cp:lastModifiedBy>Rixt Hellinga</cp:lastModifiedBy>
  <cp:revision>2</cp:revision>
  <dcterms:created xsi:type="dcterms:W3CDTF">2019-08-23T12:41:00Z</dcterms:created>
  <dcterms:modified xsi:type="dcterms:W3CDTF">2019-08-23T12:41:00Z</dcterms:modified>
</cp:coreProperties>
</file>