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EB56" w14:textId="77777777" w:rsidR="00CE2614" w:rsidRPr="00892737" w:rsidRDefault="00CE2614" w:rsidP="00CE2614">
      <w:pPr>
        <w:tabs>
          <w:tab w:val="left" w:pos="90"/>
        </w:tabs>
        <w:jc w:val="center"/>
        <w:rPr>
          <w:color w:val="000000" w:themeColor="text1"/>
        </w:rPr>
      </w:pPr>
      <w:r w:rsidRPr="00892737">
        <w:rPr>
          <w:color w:val="000000" w:themeColor="text1"/>
        </w:rPr>
        <w:t>Cristina S. Richie, PhD</w:t>
      </w:r>
    </w:p>
    <w:p w14:paraId="49530BAC" w14:textId="77777777" w:rsidR="00CE2614" w:rsidRPr="00892737" w:rsidRDefault="00CE2614" w:rsidP="00CE2614">
      <w:pPr>
        <w:jc w:val="center"/>
        <w:rPr>
          <w:color w:val="000000" w:themeColor="text1"/>
        </w:rPr>
      </w:pPr>
      <w:r w:rsidRPr="00892737">
        <w:rPr>
          <w:color w:val="000000" w:themeColor="text1"/>
        </w:rPr>
        <w:t>Building 31</w:t>
      </w:r>
      <w:r>
        <w:rPr>
          <w:color w:val="000000" w:themeColor="text1"/>
        </w:rPr>
        <w:t xml:space="preserve"> </w:t>
      </w:r>
      <w:proofErr w:type="spellStart"/>
      <w:r w:rsidRPr="00892737">
        <w:rPr>
          <w:color w:val="000000" w:themeColor="text1"/>
        </w:rPr>
        <w:t>Jaffalaan</w:t>
      </w:r>
      <w:proofErr w:type="spellEnd"/>
      <w:r w:rsidRPr="00892737">
        <w:rPr>
          <w:color w:val="000000" w:themeColor="text1"/>
        </w:rPr>
        <w:t xml:space="preserve"> 5</w:t>
      </w:r>
      <w:r w:rsidRPr="00892737">
        <w:rPr>
          <w:color w:val="000000" w:themeColor="text1"/>
        </w:rPr>
        <w:br/>
        <w:t>2628 BX Delft</w:t>
      </w:r>
    </w:p>
    <w:p w14:paraId="11F39FA0" w14:textId="77777777" w:rsidR="00CE2614" w:rsidRPr="00892737" w:rsidRDefault="00CE2614" w:rsidP="00CE2614">
      <w:pPr>
        <w:jc w:val="center"/>
        <w:rPr>
          <w:color w:val="000000" w:themeColor="text1"/>
        </w:rPr>
      </w:pPr>
      <w:r w:rsidRPr="00892737">
        <w:rPr>
          <w:color w:val="000000" w:themeColor="text1"/>
        </w:rPr>
        <w:t>+44 787 669 8741</w:t>
      </w:r>
    </w:p>
    <w:p w14:paraId="4A3F844E" w14:textId="77777777" w:rsidR="00CE2614" w:rsidRDefault="00CE2614" w:rsidP="00CE2614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Pr="00285EEB">
          <w:rPr>
            <w:rStyle w:val="Hyperlink"/>
            <w:rFonts w:ascii="Times New Roman" w:hAnsi="Times New Roman"/>
            <w:sz w:val="24"/>
            <w:szCs w:val="24"/>
          </w:rPr>
          <w:t>C.S.Richie@tudelft.nl</w:t>
        </w:r>
      </w:hyperlink>
    </w:p>
    <w:p w14:paraId="77C1E460" w14:textId="77777777" w:rsidR="00743073" w:rsidRPr="00274FDD" w:rsidRDefault="00743073" w:rsidP="00743073">
      <w:pPr>
        <w:rPr>
          <w:color w:val="000000" w:themeColor="text1"/>
        </w:rPr>
      </w:pPr>
      <w:r w:rsidRPr="00274FDD">
        <w:rPr>
          <w:b/>
          <w:color w:val="000000" w:themeColor="text1"/>
        </w:rPr>
        <w:t xml:space="preserve">Education </w:t>
      </w:r>
    </w:p>
    <w:p w14:paraId="5975C1A6" w14:textId="77777777" w:rsidR="001A2FB2" w:rsidRPr="00274FDD" w:rsidRDefault="001A2FB2" w:rsidP="001A2FB2">
      <w:pPr>
        <w:rPr>
          <w:color w:val="000000" w:themeColor="text1"/>
        </w:rPr>
      </w:pPr>
      <w:r w:rsidRPr="00274FDD">
        <w:rPr>
          <w:bCs/>
          <w:color w:val="000000" w:themeColor="text1"/>
          <w:kern w:val="36"/>
          <w:lang w:val="en-AU"/>
        </w:rPr>
        <w:t xml:space="preserve">2019 </w:t>
      </w:r>
      <w:r w:rsidRPr="00274FDD">
        <w:rPr>
          <w:bCs/>
          <w:color w:val="000000" w:themeColor="text1"/>
          <w:kern w:val="36"/>
          <w:lang w:val="en-AU"/>
        </w:rPr>
        <w:tab/>
        <w:t>Graduate Certificate in Global Health,</w:t>
      </w:r>
      <w:r w:rsidRPr="00274FDD">
        <w:rPr>
          <w:color w:val="000000" w:themeColor="text1"/>
          <w:lang w:val="en-AU"/>
        </w:rPr>
        <w:t xml:space="preserve"> </w:t>
      </w:r>
      <w:proofErr w:type="spellStart"/>
      <w:r w:rsidRPr="00274FDD">
        <w:rPr>
          <w:color w:val="000000" w:themeColor="text1"/>
          <w:lang w:val="en-AU"/>
        </w:rPr>
        <w:t>Gillings</w:t>
      </w:r>
      <w:proofErr w:type="spellEnd"/>
      <w:r w:rsidRPr="00274FDD">
        <w:rPr>
          <w:color w:val="000000" w:themeColor="text1"/>
          <w:lang w:val="en-AU"/>
        </w:rPr>
        <w:t xml:space="preserve"> School of Global Public Health </w:t>
      </w:r>
      <w:r w:rsidRPr="00274FDD">
        <w:rPr>
          <w:color w:val="000000" w:themeColor="text1"/>
          <w:lang w:val="en-AU"/>
        </w:rPr>
        <w:tab/>
        <w:t xml:space="preserve">UNC-Chapel Hill, NC. </w:t>
      </w:r>
    </w:p>
    <w:p w14:paraId="1592D1C0" w14:textId="77777777" w:rsidR="001A2FB2" w:rsidRPr="00274FDD" w:rsidRDefault="001A2FB2" w:rsidP="00743073">
      <w:pPr>
        <w:ind w:left="720" w:hanging="720"/>
        <w:rPr>
          <w:color w:val="000000" w:themeColor="text1"/>
        </w:rPr>
      </w:pPr>
    </w:p>
    <w:p w14:paraId="646341F1" w14:textId="3BA0D89C" w:rsidR="00743073" w:rsidRPr="00274FDD" w:rsidRDefault="00743073" w:rsidP="00743073">
      <w:pPr>
        <w:ind w:left="720" w:hanging="720"/>
        <w:rPr>
          <w:color w:val="000000" w:themeColor="text1"/>
        </w:rPr>
      </w:pPr>
      <w:r w:rsidRPr="00274FDD">
        <w:rPr>
          <w:color w:val="000000" w:themeColor="text1"/>
        </w:rPr>
        <w:t xml:space="preserve">2016    PhD Theology, concentration in theological ethics, Boston College Graduate School of Arts and Sciences, Chestnut Hill, MA. </w:t>
      </w:r>
    </w:p>
    <w:p w14:paraId="4EE5992F" w14:textId="77777777" w:rsidR="00743073" w:rsidRPr="00274FDD" w:rsidRDefault="00743073" w:rsidP="00743073">
      <w:pPr>
        <w:rPr>
          <w:color w:val="000000" w:themeColor="text1"/>
        </w:rPr>
      </w:pPr>
    </w:p>
    <w:p w14:paraId="593289B9" w14:textId="24A2B31D" w:rsidR="00743073" w:rsidRPr="00274FDD" w:rsidRDefault="00743073" w:rsidP="00743073">
      <w:pPr>
        <w:ind w:left="720" w:hanging="720"/>
        <w:rPr>
          <w:color w:val="000000" w:themeColor="text1"/>
        </w:rPr>
      </w:pPr>
      <w:r w:rsidRPr="00274FDD">
        <w:rPr>
          <w:color w:val="000000" w:themeColor="text1"/>
        </w:rPr>
        <w:t>2012</w:t>
      </w:r>
      <w:r w:rsidRPr="00274FDD">
        <w:rPr>
          <w:color w:val="000000" w:themeColor="text1"/>
        </w:rPr>
        <w:tab/>
        <w:t xml:space="preserve">Master of Theology, concentration in moral theology, Boston College School of Theology and Ministry, Chestnut Hill, MA. </w:t>
      </w:r>
    </w:p>
    <w:p w14:paraId="02DA5C65" w14:textId="77777777" w:rsidR="00743073" w:rsidRPr="00274FDD" w:rsidRDefault="00743073" w:rsidP="00743073">
      <w:pPr>
        <w:rPr>
          <w:color w:val="000000" w:themeColor="text1"/>
        </w:rPr>
      </w:pPr>
    </w:p>
    <w:p w14:paraId="0E174E89" w14:textId="77777777" w:rsidR="00743073" w:rsidRPr="00274FDD" w:rsidRDefault="00743073" w:rsidP="00743073">
      <w:pPr>
        <w:ind w:left="2160" w:hanging="2160"/>
        <w:rPr>
          <w:color w:val="000000" w:themeColor="text1"/>
        </w:rPr>
      </w:pPr>
      <w:r w:rsidRPr="00274FDD">
        <w:rPr>
          <w:color w:val="000000" w:themeColor="text1"/>
        </w:rPr>
        <w:t xml:space="preserve">2009    Master of Divinity, Gordon-Conwell Theological Seminary, S. Hamilton, MA. </w:t>
      </w:r>
    </w:p>
    <w:p w14:paraId="2F2C87F5" w14:textId="77777777" w:rsidR="00743073" w:rsidRPr="00274FDD" w:rsidRDefault="00743073" w:rsidP="00743073">
      <w:pPr>
        <w:rPr>
          <w:color w:val="000000" w:themeColor="text1"/>
        </w:rPr>
      </w:pPr>
    </w:p>
    <w:p w14:paraId="5A689699" w14:textId="77777777" w:rsidR="00743073" w:rsidRPr="00274FDD" w:rsidRDefault="00743073" w:rsidP="00743073">
      <w:pPr>
        <w:ind w:left="2160" w:hanging="2160"/>
        <w:rPr>
          <w:color w:val="000000" w:themeColor="text1"/>
        </w:rPr>
      </w:pPr>
      <w:r w:rsidRPr="00274FDD">
        <w:rPr>
          <w:color w:val="000000" w:themeColor="text1"/>
        </w:rPr>
        <w:t>2004    B.A. English Lit., minor philosophy, Colorado State University, Ft. Collins, CO.</w:t>
      </w:r>
    </w:p>
    <w:p w14:paraId="79664831" w14:textId="77777777" w:rsidR="00743073" w:rsidRPr="00274FDD" w:rsidRDefault="00743073" w:rsidP="008F5C6D">
      <w:pPr>
        <w:ind w:left="2160" w:hanging="2160"/>
        <w:rPr>
          <w:b/>
          <w:color w:val="000000" w:themeColor="text1"/>
        </w:rPr>
      </w:pPr>
    </w:p>
    <w:p w14:paraId="1C59CE2F" w14:textId="7DB3430C" w:rsidR="000534C9" w:rsidRPr="00274FDD" w:rsidRDefault="008F5C6D" w:rsidP="00DA5E3A">
      <w:pPr>
        <w:ind w:left="2160" w:hanging="2160"/>
        <w:rPr>
          <w:b/>
          <w:color w:val="000000" w:themeColor="text1"/>
        </w:rPr>
      </w:pPr>
      <w:r w:rsidRPr="00274FDD">
        <w:rPr>
          <w:b/>
          <w:color w:val="000000" w:themeColor="text1"/>
        </w:rPr>
        <w:t>Academic Positions</w:t>
      </w:r>
    </w:p>
    <w:p w14:paraId="50A1DA92" w14:textId="77777777" w:rsidR="004272AA" w:rsidRDefault="004272AA" w:rsidP="004272AA">
      <w:pPr>
        <w:tabs>
          <w:tab w:val="left" w:pos="2340"/>
          <w:tab w:val="left" w:pos="2368"/>
        </w:tabs>
        <w:ind w:left="2340" w:hanging="2340"/>
      </w:pPr>
      <w:r>
        <w:t xml:space="preserve">2020-current </w:t>
      </w:r>
      <w:r>
        <w:tab/>
      </w:r>
      <w:r w:rsidRPr="00C65109">
        <w:t>Lecturer</w:t>
      </w:r>
      <w:r>
        <w:t xml:space="preserve">, </w:t>
      </w:r>
      <w:r w:rsidRPr="00C65109">
        <w:t>Philosophy and Ethics of Technology</w:t>
      </w:r>
      <w:r>
        <w:t xml:space="preserve">, </w:t>
      </w:r>
      <w:r w:rsidRPr="00C65109">
        <w:t>Delft University of Technology</w:t>
      </w:r>
      <w:r>
        <w:t xml:space="preserve">, Delft, Netherland. </w:t>
      </w:r>
    </w:p>
    <w:p w14:paraId="0BDE3780" w14:textId="77777777" w:rsidR="004272AA" w:rsidRDefault="004272AA" w:rsidP="004D3089">
      <w:pPr>
        <w:ind w:left="2430" w:hanging="2430"/>
        <w:rPr>
          <w:color w:val="000000" w:themeColor="text1"/>
        </w:rPr>
      </w:pPr>
    </w:p>
    <w:p w14:paraId="64B2E975" w14:textId="066C9695" w:rsidR="00AA3DA9" w:rsidRPr="0054109D" w:rsidRDefault="004272AA" w:rsidP="004D3089">
      <w:pPr>
        <w:ind w:left="2430" w:hanging="2430"/>
        <w:rPr>
          <w:color w:val="000000"/>
        </w:rPr>
      </w:pPr>
      <w:r>
        <w:rPr>
          <w:color w:val="000000" w:themeColor="text1"/>
        </w:rPr>
        <w:t>Fall</w:t>
      </w:r>
      <w:r w:rsidR="00AA3DA9">
        <w:rPr>
          <w:color w:val="000000" w:themeColor="text1"/>
        </w:rPr>
        <w:t xml:space="preserve"> 2020</w:t>
      </w:r>
      <w:r w:rsidR="00AA3DA9">
        <w:rPr>
          <w:color w:val="000000" w:themeColor="text1"/>
        </w:rPr>
        <w:tab/>
      </w:r>
      <w:r w:rsidR="00AA3DA9" w:rsidRPr="00C65109">
        <w:rPr>
          <w:color w:val="000000"/>
          <w:lang w:eastAsia="en-GB"/>
        </w:rPr>
        <w:t>Fellow</w:t>
      </w:r>
      <w:r w:rsidR="00AA3DA9">
        <w:rPr>
          <w:color w:val="000000"/>
        </w:rPr>
        <w:t xml:space="preserve">, </w:t>
      </w:r>
      <w:r w:rsidR="00AA3DA9" w:rsidRPr="00C65109">
        <w:rPr>
          <w:color w:val="000000"/>
          <w:lang w:eastAsia="en-GB"/>
        </w:rPr>
        <w:t>the Institute for Advanced Studies in the Humanities</w:t>
      </w:r>
      <w:r w:rsidR="00AA3DA9">
        <w:rPr>
          <w:color w:val="000000"/>
        </w:rPr>
        <w:t xml:space="preserve">, </w:t>
      </w:r>
      <w:r w:rsidR="00AA3DA9" w:rsidRPr="00C65109">
        <w:rPr>
          <w:color w:val="000000"/>
          <w:lang w:eastAsia="en-GB"/>
        </w:rPr>
        <w:t xml:space="preserve"> </w:t>
      </w:r>
      <w:r w:rsidR="004D3089">
        <w:rPr>
          <w:color w:val="000000"/>
          <w:lang w:eastAsia="en-GB"/>
        </w:rPr>
        <w:t xml:space="preserve"> </w:t>
      </w:r>
      <w:r w:rsidR="00AA3DA9" w:rsidRPr="00C65109">
        <w:rPr>
          <w:color w:val="000000"/>
          <w:lang w:eastAsia="en-GB"/>
        </w:rPr>
        <w:t>University of Edinburgh</w:t>
      </w:r>
      <w:r w:rsidR="00AA3DA9">
        <w:rPr>
          <w:color w:val="000000"/>
        </w:rPr>
        <w:t xml:space="preserve">, Edinburgh Scotland. </w:t>
      </w:r>
    </w:p>
    <w:p w14:paraId="3EB32D1B" w14:textId="77777777" w:rsidR="00AA3DA9" w:rsidRDefault="00AA3DA9" w:rsidP="00AA3DA9">
      <w:pPr>
        <w:ind w:left="2430" w:hanging="2430"/>
        <w:rPr>
          <w:color w:val="000000" w:themeColor="text1"/>
          <w:lang w:val="en"/>
        </w:rPr>
      </w:pPr>
    </w:p>
    <w:p w14:paraId="7AD64B75" w14:textId="77777777" w:rsidR="00AA3DA9" w:rsidRDefault="00AA3DA9" w:rsidP="00AA3DA9">
      <w:pPr>
        <w:ind w:left="2430" w:hanging="2430"/>
        <w:rPr>
          <w:color w:val="000000" w:themeColor="text1"/>
        </w:rPr>
      </w:pPr>
      <w:r w:rsidRPr="00274FDD">
        <w:rPr>
          <w:color w:val="000000" w:themeColor="text1"/>
          <w:lang w:val="en"/>
        </w:rPr>
        <w:t xml:space="preserve">2019-current </w:t>
      </w:r>
      <w:r>
        <w:rPr>
          <w:color w:val="000000" w:themeColor="text1"/>
          <w:lang w:val="en"/>
        </w:rPr>
        <w:tab/>
        <w:t xml:space="preserve">Faculty Member, </w:t>
      </w:r>
      <w:r w:rsidRPr="00274FDD">
        <w:rPr>
          <w:color w:val="000000" w:themeColor="text1"/>
        </w:rPr>
        <w:t>UNESCO Chair in Bioethics</w:t>
      </w:r>
      <w:r>
        <w:rPr>
          <w:color w:val="000000" w:themeColor="text1"/>
        </w:rPr>
        <w:t xml:space="preserve"> </w:t>
      </w:r>
      <w:r w:rsidRPr="00274FDD">
        <w:rPr>
          <w:color w:val="000000" w:themeColor="text1"/>
        </w:rPr>
        <w:t>Department of Education</w:t>
      </w:r>
      <w:r>
        <w:rPr>
          <w:color w:val="000000" w:themeColor="text1"/>
        </w:rPr>
        <w:t xml:space="preserve"> International </w:t>
      </w:r>
      <w:r w:rsidRPr="00274FDD">
        <w:rPr>
          <w:color w:val="000000" w:themeColor="text1"/>
        </w:rPr>
        <w:t xml:space="preserve">Certificate </w:t>
      </w:r>
      <w:r>
        <w:rPr>
          <w:color w:val="000000" w:themeColor="text1"/>
        </w:rPr>
        <w:t xml:space="preserve">Program. Haifa. </w:t>
      </w:r>
    </w:p>
    <w:p w14:paraId="0A19C1DE" w14:textId="77777777" w:rsidR="00AA3DA9" w:rsidRDefault="00AA3DA9" w:rsidP="00AA3DA9">
      <w:pPr>
        <w:ind w:left="2400" w:hanging="2400"/>
        <w:rPr>
          <w:color w:val="000000" w:themeColor="text1"/>
        </w:rPr>
      </w:pPr>
    </w:p>
    <w:p w14:paraId="192F0697" w14:textId="77777777" w:rsidR="00AA3DA9" w:rsidRPr="00301EBB" w:rsidRDefault="00AA3DA9" w:rsidP="00AA3DA9">
      <w:pPr>
        <w:ind w:left="2400" w:hanging="2400"/>
        <w:rPr>
          <w:color w:val="000000" w:themeColor="text1"/>
          <w:lang w:val="en"/>
        </w:rPr>
      </w:pPr>
      <w:r w:rsidRPr="00301EBB">
        <w:rPr>
          <w:color w:val="000000" w:themeColor="text1"/>
        </w:rPr>
        <w:t xml:space="preserve">2018-current </w:t>
      </w:r>
      <w:r w:rsidRPr="00301EBB">
        <w:rPr>
          <w:color w:val="000000" w:themeColor="text1"/>
        </w:rPr>
        <w:tab/>
        <w:t>Adjunct Professor, Public Health</w:t>
      </w:r>
      <w:r w:rsidRPr="00301EBB">
        <w:rPr>
          <w:color w:val="000000" w:themeColor="text1"/>
          <w:lang w:val="en"/>
        </w:rPr>
        <w:t xml:space="preserve"> Department, Brody School of Medicine, East Carolina University, Greenville, NC.</w:t>
      </w:r>
    </w:p>
    <w:p w14:paraId="3C1C9763" w14:textId="77777777" w:rsidR="00AA3DA9" w:rsidRDefault="00AA3DA9" w:rsidP="00AA3DA9">
      <w:pPr>
        <w:tabs>
          <w:tab w:val="left" w:pos="2340"/>
          <w:tab w:val="left" w:pos="2368"/>
        </w:tabs>
        <w:ind w:left="2340" w:hanging="2340"/>
      </w:pPr>
    </w:p>
    <w:p w14:paraId="2FE88436" w14:textId="77777777" w:rsidR="00AA3DA9" w:rsidRPr="00301EBB" w:rsidRDefault="00AA3DA9" w:rsidP="00AA3DA9">
      <w:pPr>
        <w:ind w:left="2400" w:hanging="2400"/>
        <w:rPr>
          <w:color w:val="000000" w:themeColor="text1"/>
          <w:lang w:val="en"/>
        </w:rPr>
      </w:pPr>
      <w:r w:rsidRPr="00301EBB">
        <w:rPr>
          <w:color w:val="000000" w:themeColor="text1"/>
          <w:lang w:val="en"/>
        </w:rPr>
        <w:t>2019-</w:t>
      </w:r>
      <w:r>
        <w:rPr>
          <w:color w:val="000000" w:themeColor="text1"/>
          <w:lang w:val="en"/>
        </w:rPr>
        <w:t>2020</w:t>
      </w:r>
      <w:r w:rsidRPr="00301EBB">
        <w:rPr>
          <w:color w:val="000000" w:themeColor="text1"/>
          <w:lang w:val="en"/>
        </w:rPr>
        <w:tab/>
        <w:t xml:space="preserve">Faculty Affiliate, </w:t>
      </w:r>
      <w:r w:rsidRPr="00301EBB">
        <w:rPr>
          <w:color w:val="000000" w:themeColor="text1"/>
        </w:rPr>
        <w:t xml:space="preserve">Center for Sustainable Energy and Environmental Engineering at East Carolina University,  </w:t>
      </w:r>
      <w:r w:rsidRPr="00301EBB">
        <w:rPr>
          <w:color w:val="000000" w:themeColor="text1"/>
          <w:lang w:val="en"/>
        </w:rPr>
        <w:t>Greenville, NC.</w:t>
      </w:r>
    </w:p>
    <w:p w14:paraId="0624DDE4" w14:textId="77777777" w:rsidR="00AA3DA9" w:rsidRDefault="00AA3DA9" w:rsidP="00AA3DA9">
      <w:pPr>
        <w:tabs>
          <w:tab w:val="left" w:pos="2340"/>
          <w:tab w:val="left" w:pos="2368"/>
        </w:tabs>
        <w:ind w:left="2340" w:hanging="2340"/>
        <w:rPr>
          <w:color w:val="000000" w:themeColor="text1"/>
          <w:lang w:val="en"/>
        </w:rPr>
      </w:pPr>
    </w:p>
    <w:p w14:paraId="4F61383D" w14:textId="77777777" w:rsidR="00AA3DA9" w:rsidRPr="00301EBB" w:rsidRDefault="00AA3DA9" w:rsidP="00AA3DA9">
      <w:pPr>
        <w:tabs>
          <w:tab w:val="left" w:pos="2340"/>
          <w:tab w:val="left" w:pos="2368"/>
        </w:tabs>
        <w:ind w:left="2340" w:hanging="2340"/>
        <w:rPr>
          <w:color w:val="000000" w:themeColor="text1"/>
        </w:rPr>
      </w:pPr>
      <w:r w:rsidRPr="00301EBB">
        <w:rPr>
          <w:color w:val="000000" w:themeColor="text1"/>
        </w:rPr>
        <w:t>2017-</w:t>
      </w:r>
      <w:r>
        <w:rPr>
          <w:color w:val="000000" w:themeColor="text1"/>
        </w:rPr>
        <w:t>2020</w:t>
      </w:r>
      <w:r w:rsidRPr="00301EBB">
        <w:rPr>
          <w:color w:val="000000" w:themeColor="text1"/>
        </w:rPr>
        <w:tab/>
        <w:t xml:space="preserve">Assistant Professor, </w:t>
      </w:r>
      <w:r w:rsidRPr="00301EBB">
        <w:rPr>
          <w:color w:val="000000" w:themeColor="text1"/>
          <w:lang w:val="en"/>
        </w:rPr>
        <w:t>Bioethics and Interdisciplinary Studies Department, Brody School of Medicine, East Carolina University, Greenville, NC.</w:t>
      </w:r>
    </w:p>
    <w:p w14:paraId="4FA06C18" w14:textId="77777777" w:rsidR="00587969" w:rsidRPr="00274FDD" w:rsidRDefault="00587969" w:rsidP="0074474B">
      <w:pPr>
        <w:ind w:left="2400" w:hanging="2400"/>
        <w:rPr>
          <w:color w:val="000000" w:themeColor="text1"/>
          <w:lang w:eastAsia="en-US"/>
        </w:rPr>
      </w:pPr>
    </w:p>
    <w:p w14:paraId="641F19F4" w14:textId="7B6FD59F" w:rsidR="00587969" w:rsidRDefault="00587969" w:rsidP="00587969">
      <w:pPr>
        <w:ind w:left="2430" w:hanging="2430"/>
        <w:rPr>
          <w:color w:val="000000" w:themeColor="text1"/>
        </w:rPr>
      </w:pPr>
      <w:r w:rsidRPr="00274FDD">
        <w:rPr>
          <w:color w:val="000000" w:themeColor="text1"/>
          <w:lang w:val="en"/>
        </w:rPr>
        <w:t xml:space="preserve">2019-current </w:t>
      </w:r>
      <w:r>
        <w:rPr>
          <w:color w:val="000000" w:themeColor="text1"/>
          <w:lang w:val="en"/>
        </w:rPr>
        <w:tab/>
        <w:t xml:space="preserve">Faculty Member, </w:t>
      </w:r>
      <w:r w:rsidRPr="00274FDD">
        <w:rPr>
          <w:color w:val="000000" w:themeColor="text1"/>
        </w:rPr>
        <w:t>UNESCO Chair in Bioethics</w:t>
      </w:r>
      <w:r>
        <w:rPr>
          <w:color w:val="000000" w:themeColor="text1"/>
        </w:rPr>
        <w:t xml:space="preserve"> </w:t>
      </w:r>
      <w:r w:rsidRPr="00274FDD">
        <w:rPr>
          <w:color w:val="000000" w:themeColor="text1"/>
        </w:rPr>
        <w:t>Department of Education</w:t>
      </w:r>
      <w:r>
        <w:rPr>
          <w:color w:val="000000" w:themeColor="text1"/>
        </w:rPr>
        <w:t xml:space="preserve"> International </w:t>
      </w:r>
      <w:r w:rsidRPr="00274FDD">
        <w:rPr>
          <w:color w:val="000000" w:themeColor="text1"/>
        </w:rPr>
        <w:t xml:space="preserve">Certificate </w:t>
      </w:r>
      <w:r>
        <w:rPr>
          <w:color w:val="000000" w:themeColor="text1"/>
        </w:rPr>
        <w:t xml:space="preserve">Program. Haifa. </w:t>
      </w:r>
    </w:p>
    <w:p w14:paraId="06404C77" w14:textId="36729085" w:rsidR="0074474B" w:rsidRPr="008C0128" w:rsidRDefault="0074474B" w:rsidP="0074474B">
      <w:pPr>
        <w:pStyle w:val="NormalWeb"/>
        <w:ind w:left="2430" w:hanging="2430"/>
        <w:rPr>
          <w:rFonts w:ascii="Times New Roman" w:hAnsi="Times New Roman"/>
          <w:sz w:val="24"/>
          <w:szCs w:val="24"/>
          <w:lang w:eastAsia="en-GB"/>
        </w:rPr>
      </w:pPr>
      <w:r w:rsidRPr="008C0128">
        <w:rPr>
          <w:rFonts w:ascii="Times New Roman" w:hAnsi="Times New Roman"/>
          <w:color w:val="000000" w:themeColor="text1"/>
          <w:sz w:val="24"/>
          <w:szCs w:val="24"/>
        </w:rPr>
        <w:t>Nov.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8C0128">
        <w:rPr>
          <w:rFonts w:ascii="Times New Roman" w:hAnsi="Times New Roman"/>
          <w:color w:val="000000" w:themeColor="text1"/>
          <w:sz w:val="24"/>
          <w:szCs w:val="24"/>
        </w:rPr>
        <w:t xml:space="preserve">Dec. 2019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C0128">
        <w:rPr>
          <w:rFonts w:ascii="Times New Roman" w:hAnsi="Times New Roman"/>
          <w:sz w:val="24"/>
          <w:szCs w:val="24"/>
          <w:lang w:eastAsia="en-GB"/>
        </w:rPr>
        <w:t>Visiting Assistant Professor</w:t>
      </w:r>
      <w:r>
        <w:rPr>
          <w:rFonts w:ascii="Times New Roman" w:hAnsi="Times New Roman"/>
          <w:sz w:val="24"/>
          <w:szCs w:val="24"/>
          <w:lang w:eastAsia="en-GB"/>
        </w:rPr>
        <w:t xml:space="preserve">, Department of </w:t>
      </w:r>
      <w:r w:rsidRPr="008C0128">
        <w:rPr>
          <w:rFonts w:ascii="Times New Roman" w:hAnsi="Times New Roman"/>
          <w:sz w:val="24"/>
          <w:szCs w:val="24"/>
          <w:lang w:eastAsia="en-GB"/>
        </w:rPr>
        <w:t xml:space="preserve">Global Health and Social Medicine, Harvard Medical School, Boston, MA. </w:t>
      </w:r>
    </w:p>
    <w:p w14:paraId="580DBFDC" w14:textId="3F9681EE" w:rsidR="000A1EBA" w:rsidRPr="00274FDD" w:rsidRDefault="00B35363" w:rsidP="000A1EBA">
      <w:pPr>
        <w:tabs>
          <w:tab w:val="left" w:pos="2340"/>
          <w:tab w:val="left" w:pos="2368"/>
        </w:tabs>
        <w:ind w:left="2340" w:hanging="2340"/>
        <w:rPr>
          <w:color w:val="000000" w:themeColor="text1"/>
        </w:rPr>
      </w:pPr>
      <w:r w:rsidRPr="00274FDD">
        <w:rPr>
          <w:color w:val="000000" w:themeColor="text1"/>
        </w:rPr>
        <w:lastRenderedPageBreak/>
        <w:t>2018-2019</w:t>
      </w:r>
      <w:r w:rsidR="00D52106" w:rsidRPr="00274FDD">
        <w:rPr>
          <w:color w:val="000000" w:themeColor="text1"/>
        </w:rPr>
        <w:tab/>
        <w:t xml:space="preserve">Visiting Professor of </w:t>
      </w:r>
      <w:r w:rsidR="000A1EBA" w:rsidRPr="00274FDD">
        <w:rPr>
          <w:i/>
          <w:color w:val="000000" w:themeColor="text1"/>
        </w:rPr>
        <w:t>Ethics</w:t>
      </w:r>
      <w:r w:rsidR="000A1EBA" w:rsidRPr="00274FDD">
        <w:rPr>
          <w:color w:val="000000" w:themeColor="text1"/>
        </w:rPr>
        <w:t xml:space="preserve">, Tyndale Theological Seminary, </w:t>
      </w:r>
      <w:proofErr w:type="spellStart"/>
      <w:r w:rsidR="00D92984" w:rsidRPr="00274FDD">
        <w:rPr>
          <w:color w:val="000000" w:themeColor="text1"/>
        </w:rPr>
        <w:t>Badhoevedorp</w:t>
      </w:r>
      <w:proofErr w:type="spellEnd"/>
      <w:r w:rsidR="00D92984" w:rsidRPr="00274FDD">
        <w:rPr>
          <w:color w:val="000000" w:themeColor="text1"/>
        </w:rPr>
        <w:t>, Netherlands.</w:t>
      </w:r>
    </w:p>
    <w:p w14:paraId="22864CE4" w14:textId="77777777" w:rsidR="000A1EBA" w:rsidRPr="00274FDD" w:rsidRDefault="000A1EBA" w:rsidP="008F5C6D">
      <w:pPr>
        <w:tabs>
          <w:tab w:val="left" w:pos="2340"/>
          <w:tab w:val="left" w:pos="2368"/>
        </w:tabs>
        <w:ind w:left="2340" w:hanging="2340"/>
        <w:rPr>
          <w:color w:val="000000" w:themeColor="text1"/>
        </w:rPr>
      </w:pPr>
    </w:p>
    <w:p w14:paraId="2E4A2130" w14:textId="69BC3EFA" w:rsidR="008F5C6D" w:rsidRPr="00274FDD" w:rsidRDefault="008F5C6D" w:rsidP="008F5C6D">
      <w:pPr>
        <w:tabs>
          <w:tab w:val="left" w:pos="2340"/>
          <w:tab w:val="left" w:pos="2368"/>
        </w:tabs>
        <w:ind w:left="2340" w:hanging="2340"/>
        <w:rPr>
          <w:color w:val="000000" w:themeColor="text1"/>
        </w:rPr>
      </w:pPr>
      <w:r w:rsidRPr="00274FDD">
        <w:rPr>
          <w:color w:val="000000" w:themeColor="text1"/>
        </w:rPr>
        <w:t>2014</w:t>
      </w:r>
      <w:r w:rsidR="003C644E" w:rsidRPr="00274FDD">
        <w:rPr>
          <w:color w:val="000000" w:themeColor="text1"/>
        </w:rPr>
        <w:t>- 2017</w:t>
      </w:r>
      <w:r w:rsidR="00D52106" w:rsidRPr="00274FDD">
        <w:rPr>
          <w:color w:val="000000" w:themeColor="text1"/>
        </w:rPr>
        <w:tab/>
        <w:t xml:space="preserve">Adjunct Assistant Professor of </w:t>
      </w:r>
      <w:r w:rsidRPr="00274FDD">
        <w:rPr>
          <w:i/>
          <w:color w:val="000000" w:themeColor="text1"/>
        </w:rPr>
        <w:t>Health Care Ethics</w:t>
      </w:r>
      <w:r w:rsidRPr="00274FDD">
        <w:rPr>
          <w:color w:val="000000" w:themeColor="text1"/>
        </w:rPr>
        <w:t>, Massachusetts College of Pharmacy and Health Sciences, Boston, MA.</w:t>
      </w:r>
    </w:p>
    <w:p w14:paraId="61EC6683" w14:textId="77777777" w:rsidR="00FA631D" w:rsidRPr="00274FDD" w:rsidRDefault="00FA631D" w:rsidP="00A25EF4">
      <w:pPr>
        <w:ind w:left="2340" w:hanging="2340"/>
        <w:rPr>
          <w:color w:val="000000" w:themeColor="text1"/>
        </w:rPr>
      </w:pPr>
    </w:p>
    <w:p w14:paraId="3537EF23" w14:textId="77777777" w:rsidR="00B048FD" w:rsidRPr="00274FDD" w:rsidRDefault="00B048FD" w:rsidP="00B048FD">
      <w:pPr>
        <w:ind w:left="2340" w:hanging="2340"/>
        <w:rPr>
          <w:b/>
          <w:color w:val="000000" w:themeColor="text1"/>
        </w:rPr>
      </w:pPr>
      <w:r w:rsidRPr="00274FDD">
        <w:rPr>
          <w:color w:val="000000" w:themeColor="text1"/>
        </w:rPr>
        <w:t xml:space="preserve">July 2016-Jan. 2017 </w:t>
      </w:r>
      <w:r w:rsidRPr="00274FDD">
        <w:rPr>
          <w:color w:val="000000" w:themeColor="text1"/>
        </w:rPr>
        <w:tab/>
        <w:t>Clinical Ethics Fellow, University of California, Los Angeles Health Ethics Center, Los Angeles, CA.</w:t>
      </w:r>
    </w:p>
    <w:p w14:paraId="3DDDE316" w14:textId="77777777" w:rsidR="00B048FD" w:rsidRPr="00274FDD" w:rsidRDefault="00B048FD" w:rsidP="00A25EF4">
      <w:pPr>
        <w:ind w:left="2340" w:hanging="2340"/>
        <w:rPr>
          <w:color w:val="000000" w:themeColor="text1"/>
        </w:rPr>
      </w:pPr>
    </w:p>
    <w:p w14:paraId="29BA71A8" w14:textId="3616551A" w:rsidR="003E4C5D" w:rsidRPr="00274FDD" w:rsidRDefault="00A25EF4" w:rsidP="00A25EF4">
      <w:pPr>
        <w:ind w:left="2340" w:hanging="2340"/>
        <w:rPr>
          <w:b/>
          <w:bCs/>
          <w:caps/>
          <w:color w:val="000000" w:themeColor="text1"/>
          <w:shd w:val="clear" w:color="auto" w:fill="FFFFFF"/>
        </w:rPr>
      </w:pPr>
      <w:r w:rsidRPr="00274FDD">
        <w:rPr>
          <w:color w:val="000000" w:themeColor="text1"/>
        </w:rPr>
        <w:t>May 2015</w:t>
      </w:r>
      <w:r w:rsidRPr="00274FDD">
        <w:rPr>
          <w:b/>
          <w:color w:val="000000" w:themeColor="text1"/>
        </w:rPr>
        <w:t xml:space="preserve">                   </w:t>
      </w:r>
      <w:r w:rsidRPr="00274FDD">
        <w:rPr>
          <w:b/>
          <w:color w:val="000000" w:themeColor="text1"/>
        </w:rPr>
        <w:tab/>
      </w:r>
      <w:r w:rsidR="00D52106" w:rsidRPr="00274FDD">
        <w:rPr>
          <w:color w:val="000000" w:themeColor="text1"/>
        </w:rPr>
        <w:t xml:space="preserve">Visiting Professor of </w:t>
      </w:r>
      <w:r w:rsidRPr="00274FDD">
        <w:rPr>
          <w:i/>
          <w:color w:val="000000" w:themeColor="text1"/>
        </w:rPr>
        <w:t>Medical Ethics</w:t>
      </w:r>
      <w:r w:rsidRPr="00274FDD">
        <w:rPr>
          <w:color w:val="000000" w:themeColor="text1"/>
        </w:rPr>
        <w:t xml:space="preserve">, </w:t>
      </w:r>
      <w:proofErr w:type="spellStart"/>
      <w:r w:rsidRPr="00274FDD">
        <w:rPr>
          <w:bCs/>
          <w:color w:val="000000" w:themeColor="text1"/>
          <w:shd w:val="clear" w:color="auto" w:fill="FFFFFF"/>
        </w:rPr>
        <w:t>Zaporozhye</w:t>
      </w:r>
      <w:proofErr w:type="spellEnd"/>
      <w:r w:rsidRPr="00274FDD">
        <w:rPr>
          <w:bCs/>
          <w:color w:val="000000" w:themeColor="text1"/>
          <w:shd w:val="clear" w:color="auto" w:fill="FFFFFF"/>
        </w:rPr>
        <w:t xml:space="preserve"> Bible College and Seminary,</w:t>
      </w:r>
      <w:r w:rsidR="00342C17" w:rsidRPr="00274FDD">
        <w:rPr>
          <w:color w:val="000000" w:themeColor="text1"/>
        </w:rPr>
        <w:t xml:space="preserve"> </w:t>
      </w:r>
      <w:proofErr w:type="spellStart"/>
      <w:r w:rsidR="00342C17" w:rsidRPr="00274FDD">
        <w:rPr>
          <w:bCs/>
          <w:color w:val="000000" w:themeColor="text1"/>
          <w:shd w:val="clear" w:color="auto" w:fill="FFFFFF"/>
        </w:rPr>
        <w:t>Zaporozhye</w:t>
      </w:r>
      <w:proofErr w:type="spellEnd"/>
      <w:r w:rsidR="00342C17" w:rsidRPr="00274FDD">
        <w:rPr>
          <w:bCs/>
          <w:color w:val="000000" w:themeColor="text1"/>
          <w:shd w:val="clear" w:color="auto" w:fill="FFFFFF"/>
        </w:rPr>
        <w:t>,</w:t>
      </w:r>
      <w:r w:rsidRPr="00274FDD">
        <w:rPr>
          <w:bCs/>
          <w:color w:val="000000" w:themeColor="text1"/>
          <w:shd w:val="clear" w:color="auto" w:fill="FFFFFF"/>
        </w:rPr>
        <w:t xml:space="preserve"> Ukraine. </w:t>
      </w:r>
    </w:p>
    <w:p w14:paraId="7BE3E14D" w14:textId="77777777" w:rsidR="00A25EF4" w:rsidRPr="00274FDD" w:rsidRDefault="00A25EF4" w:rsidP="00A25EF4">
      <w:pPr>
        <w:ind w:left="2340" w:hanging="2340"/>
        <w:rPr>
          <w:b/>
          <w:bCs/>
          <w:caps/>
          <w:color w:val="000000" w:themeColor="text1"/>
          <w:shd w:val="clear" w:color="auto" w:fill="FFFFFF"/>
        </w:rPr>
      </w:pPr>
    </w:p>
    <w:p w14:paraId="247792BE" w14:textId="30088CCB" w:rsidR="001B0F28" w:rsidRDefault="001B0F28" w:rsidP="00FA631D">
      <w:pPr>
        <w:ind w:left="2340" w:hanging="2340"/>
        <w:rPr>
          <w:color w:val="000000" w:themeColor="text1"/>
        </w:rPr>
      </w:pPr>
      <w:r w:rsidRPr="00274FDD">
        <w:rPr>
          <w:color w:val="000000" w:themeColor="text1"/>
        </w:rPr>
        <w:t>Spring 2015</w:t>
      </w:r>
      <w:r w:rsidRPr="00274FDD">
        <w:rPr>
          <w:b/>
          <w:color w:val="000000" w:themeColor="text1"/>
        </w:rPr>
        <w:t xml:space="preserve">                   </w:t>
      </w:r>
      <w:r w:rsidR="00D52106" w:rsidRPr="00274FDD">
        <w:rPr>
          <w:color w:val="000000" w:themeColor="text1"/>
        </w:rPr>
        <w:t>Adjunct Faculty of</w:t>
      </w:r>
      <w:r w:rsidRPr="00274FDD">
        <w:rPr>
          <w:color w:val="000000" w:themeColor="text1"/>
        </w:rPr>
        <w:t xml:space="preserve"> </w:t>
      </w:r>
      <w:r w:rsidRPr="00274FDD">
        <w:rPr>
          <w:i/>
          <w:color w:val="000000" w:themeColor="text1"/>
          <w:lang w:eastAsia="ja-JP"/>
        </w:rPr>
        <w:t>Christian Ethics and Social Issues</w:t>
      </w:r>
      <w:r w:rsidRPr="00274FDD">
        <w:rPr>
          <w:color w:val="000000" w:themeColor="text1"/>
          <w:lang w:eastAsia="ja-JP"/>
        </w:rPr>
        <w:t xml:space="preserve">, </w:t>
      </w:r>
      <w:r w:rsidRPr="00274FDD">
        <w:rPr>
          <w:color w:val="000000" w:themeColor="text1"/>
        </w:rPr>
        <w:t xml:space="preserve">Gordon-    Conwell Theological Seminary-Boston, Roxbury, MA. </w:t>
      </w:r>
    </w:p>
    <w:p w14:paraId="530E07E2" w14:textId="77777777" w:rsidR="000A2567" w:rsidRPr="00274FDD" w:rsidRDefault="000A2567" w:rsidP="00FA631D">
      <w:pPr>
        <w:ind w:left="2340" w:hanging="2340"/>
        <w:rPr>
          <w:color w:val="000000" w:themeColor="text1"/>
          <w:lang w:eastAsia="ja-JP"/>
        </w:rPr>
      </w:pPr>
    </w:p>
    <w:p w14:paraId="4B7A3AF4" w14:textId="4789A5C3" w:rsidR="002433BF" w:rsidRPr="00274FDD" w:rsidRDefault="002433BF" w:rsidP="002433BF">
      <w:pPr>
        <w:rPr>
          <w:color w:val="000000" w:themeColor="text1"/>
        </w:rPr>
      </w:pPr>
      <w:r w:rsidRPr="00274FDD">
        <w:rPr>
          <w:color w:val="000000" w:themeColor="text1"/>
        </w:rPr>
        <w:t xml:space="preserve">Spring </w:t>
      </w:r>
      <w:r w:rsidR="00D52106" w:rsidRPr="00274FDD">
        <w:rPr>
          <w:color w:val="000000" w:themeColor="text1"/>
        </w:rPr>
        <w:t>2012                   Lecturer of</w:t>
      </w:r>
      <w:r w:rsidRPr="00274FDD">
        <w:rPr>
          <w:color w:val="000000" w:themeColor="text1"/>
        </w:rPr>
        <w:t xml:space="preserve"> </w:t>
      </w:r>
      <w:r w:rsidRPr="00274FDD">
        <w:rPr>
          <w:i/>
          <w:color w:val="000000" w:themeColor="text1"/>
        </w:rPr>
        <w:t>Interdisciplinary Approaches to Bioethics</w:t>
      </w:r>
      <w:r w:rsidRPr="00274FDD">
        <w:rPr>
          <w:color w:val="000000" w:themeColor="text1"/>
        </w:rPr>
        <w:t xml:space="preserve">, Tufts    </w:t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  <w:t xml:space="preserve">               University, The Experimental College, Medford, MA. </w:t>
      </w:r>
    </w:p>
    <w:p w14:paraId="2B3483C0" w14:textId="77777777" w:rsidR="002433BF" w:rsidRPr="00274FDD" w:rsidRDefault="002433BF" w:rsidP="002433BF">
      <w:pPr>
        <w:ind w:left="2160" w:hanging="2160"/>
        <w:rPr>
          <w:color w:val="000000" w:themeColor="text1"/>
        </w:rPr>
      </w:pPr>
    </w:p>
    <w:p w14:paraId="18AF1FD0" w14:textId="1E9169C8" w:rsidR="002433BF" w:rsidRPr="00274FDD" w:rsidRDefault="002433BF" w:rsidP="003E4C5D">
      <w:pPr>
        <w:ind w:left="2340" w:hanging="2340"/>
        <w:rPr>
          <w:color w:val="000000" w:themeColor="text1"/>
        </w:rPr>
      </w:pPr>
      <w:r w:rsidRPr="00274FDD">
        <w:rPr>
          <w:color w:val="000000" w:themeColor="text1"/>
        </w:rPr>
        <w:t>Sp. 2010</w:t>
      </w:r>
      <w:r w:rsidR="00D52106" w:rsidRPr="00274FDD">
        <w:rPr>
          <w:color w:val="000000" w:themeColor="text1"/>
        </w:rPr>
        <w:t xml:space="preserve">- Sp. 2011 </w:t>
      </w:r>
      <w:r w:rsidR="00D52106" w:rsidRPr="00274FDD">
        <w:rPr>
          <w:color w:val="000000" w:themeColor="text1"/>
        </w:rPr>
        <w:tab/>
        <w:t xml:space="preserve">Adjunct Instructor of </w:t>
      </w:r>
      <w:r w:rsidRPr="00274FDD">
        <w:rPr>
          <w:i/>
          <w:color w:val="000000" w:themeColor="text1"/>
        </w:rPr>
        <w:t xml:space="preserve">Ethics </w:t>
      </w:r>
      <w:r w:rsidRPr="00274FDD">
        <w:rPr>
          <w:color w:val="000000" w:themeColor="text1"/>
        </w:rPr>
        <w:t xml:space="preserve">and </w:t>
      </w:r>
      <w:r w:rsidRPr="00274FDD">
        <w:rPr>
          <w:i/>
          <w:color w:val="000000" w:themeColor="text1"/>
        </w:rPr>
        <w:t>World Religions</w:t>
      </w:r>
      <w:r w:rsidRPr="00274FDD">
        <w:rPr>
          <w:color w:val="000000" w:themeColor="text1"/>
        </w:rPr>
        <w:t xml:space="preserve">, Newbury    College, Brookline, MA. </w:t>
      </w:r>
    </w:p>
    <w:p w14:paraId="3881B8A7" w14:textId="77777777" w:rsidR="00FD4704" w:rsidRPr="00274FDD" w:rsidRDefault="00FD4704" w:rsidP="003E4C5D">
      <w:pPr>
        <w:ind w:left="2340" w:hanging="2340"/>
        <w:rPr>
          <w:color w:val="000000" w:themeColor="text1"/>
        </w:rPr>
      </w:pPr>
    </w:p>
    <w:p w14:paraId="320CA12E" w14:textId="00801A64" w:rsidR="00C83B13" w:rsidRPr="00274FDD" w:rsidRDefault="00D52106" w:rsidP="0085156F">
      <w:pPr>
        <w:ind w:left="2340" w:hanging="2340"/>
        <w:rPr>
          <w:color w:val="000000" w:themeColor="text1"/>
        </w:rPr>
      </w:pPr>
      <w:r w:rsidRPr="00274FDD">
        <w:rPr>
          <w:color w:val="000000" w:themeColor="text1"/>
        </w:rPr>
        <w:t>2009- 2013</w:t>
      </w:r>
      <w:r w:rsidRPr="00274FDD">
        <w:rPr>
          <w:color w:val="000000" w:themeColor="text1"/>
        </w:rPr>
        <w:tab/>
        <w:t>Instructor of</w:t>
      </w:r>
      <w:r w:rsidR="00FD4704" w:rsidRPr="00274FDD">
        <w:rPr>
          <w:color w:val="000000" w:themeColor="text1"/>
        </w:rPr>
        <w:t xml:space="preserve"> </w:t>
      </w:r>
      <w:r w:rsidR="00FD4704" w:rsidRPr="00274FDD">
        <w:rPr>
          <w:i/>
          <w:color w:val="000000" w:themeColor="text1"/>
        </w:rPr>
        <w:t>Ethics</w:t>
      </w:r>
      <w:r w:rsidR="00FD4704" w:rsidRPr="00274FDD">
        <w:rPr>
          <w:color w:val="000000" w:themeColor="text1"/>
        </w:rPr>
        <w:t xml:space="preserve"> and </w:t>
      </w:r>
      <w:r w:rsidR="00FD4704" w:rsidRPr="00274FDD">
        <w:rPr>
          <w:i/>
          <w:color w:val="000000" w:themeColor="text1"/>
        </w:rPr>
        <w:t>Ecology</w:t>
      </w:r>
      <w:r w:rsidR="00FD4704" w:rsidRPr="00274FDD">
        <w:rPr>
          <w:color w:val="000000" w:themeColor="text1"/>
        </w:rPr>
        <w:t xml:space="preserve"> UMASS Boston, Urban Scholars Program, Dorchester, MA.      </w:t>
      </w:r>
    </w:p>
    <w:p w14:paraId="1C3F4BDA" w14:textId="77777777" w:rsidR="00674CB9" w:rsidRPr="00274FDD" w:rsidRDefault="00674CB9" w:rsidP="00674CB9">
      <w:pPr>
        <w:tabs>
          <w:tab w:val="left" w:pos="2340"/>
          <w:tab w:val="left" w:pos="2368"/>
        </w:tabs>
        <w:rPr>
          <w:b/>
          <w:bCs/>
          <w:color w:val="000000" w:themeColor="text1"/>
        </w:rPr>
      </w:pPr>
    </w:p>
    <w:p w14:paraId="030113A6" w14:textId="77777777" w:rsidR="00352759" w:rsidRPr="00274FDD" w:rsidRDefault="00352759" w:rsidP="00674CB9">
      <w:pPr>
        <w:tabs>
          <w:tab w:val="left" w:pos="2340"/>
          <w:tab w:val="left" w:pos="2368"/>
        </w:tabs>
        <w:rPr>
          <w:b/>
          <w:bCs/>
          <w:color w:val="000000" w:themeColor="text1"/>
        </w:rPr>
      </w:pPr>
      <w:r w:rsidRPr="00274FDD">
        <w:rPr>
          <w:b/>
          <w:bCs/>
          <w:color w:val="000000" w:themeColor="text1"/>
        </w:rPr>
        <w:t>Books</w:t>
      </w:r>
    </w:p>
    <w:p w14:paraId="5D87CA6E" w14:textId="5F61BE43" w:rsidR="006F5098" w:rsidRPr="00274FDD" w:rsidRDefault="002153EE" w:rsidP="006F5098">
      <w:pPr>
        <w:tabs>
          <w:tab w:val="left" w:pos="2880"/>
        </w:tabs>
        <w:rPr>
          <w:color w:val="000000" w:themeColor="text1"/>
        </w:rPr>
      </w:pPr>
      <w:r w:rsidRPr="00274FDD">
        <w:rPr>
          <w:i/>
          <w:color w:val="000000" w:themeColor="text1"/>
        </w:rPr>
        <w:t xml:space="preserve">Principles of </w:t>
      </w:r>
      <w:r w:rsidR="00352759" w:rsidRPr="00274FDD">
        <w:rPr>
          <w:i/>
          <w:color w:val="000000" w:themeColor="text1"/>
        </w:rPr>
        <w:t xml:space="preserve">Green Bioethics: </w:t>
      </w:r>
      <w:r w:rsidR="006F5098" w:rsidRPr="00274FDD">
        <w:rPr>
          <w:i/>
          <w:color w:val="000000" w:themeColor="text1"/>
        </w:rPr>
        <w:t xml:space="preserve">Sustainability in Health Care </w:t>
      </w:r>
      <w:r w:rsidR="006F5098" w:rsidRPr="00274FDD">
        <w:rPr>
          <w:color w:val="000000" w:themeColor="text1"/>
        </w:rPr>
        <w:t>(</w:t>
      </w:r>
      <w:r w:rsidR="006F5098" w:rsidRPr="00274FDD">
        <w:rPr>
          <w:rStyle w:val="about-info-boxinfo-value"/>
          <w:color w:val="000000" w:themeColor="text1"/>
        </w:rPr>
        <w:t xml:space="preserve">East Lansing: </w:t>
      </w:r>
      <w:r w:rsidR="006F5098" w:rsidRPr="00274FDD">
        <w:rPr>
          <w:color w:val="000000" w:themeColor="text1"/>
        </w:rPr>
        <w:t>M</w:t>
      </w:r>
      <w:r w:rsidR="00AD6671" w:rsidRPr="00274FDD">
        <w:rPr>
          <w:color w:val="000000" w:themeColor="text1"/>
        </w:rPr>
        <w:t>ichigan State University Press</w:t>
      </w:r>
      <w:r w:rsidR="00C26A64" w:rsidRPr="00274FDD">
        <w:rPr>
          <w:color w:val="000000" w:themeColor="text1"/>
        </w:rPr>
        <w:t>,</w:t>
      </w:r>
      <w:r w:rsidR="00F26C6C" w:rsidRPr="00274FDD">
        <w:rPr>
          <w:color w:val="000000" w:themeColor="text1"/>
        </w:rPr>
        <w:t xml:space="preserve"> </w:t>
      </w:r>
      <w:r w:rsidR="00C26A64" w:rsidRPr="00274FDD">
        <w:rPr>
          <w:color w:val="000000" w:themeColor="text1"/>
        </w:rPr>
        <w:t>2019</w:t>
      </w:r>
      <w:r w:rsidR="00AD6671" w:rsidRPr="00274FDD">
        <w:rPr>
          <w:color w:val="000000" w:themeColor="text1"/>
        </w:rPr>
        <w:t>).</w:t>
      </w:r>
    </w:p>
    <w:p w14:paraId="4D1571F8" w14:textId="77777777" w:rsidR="00BA42F1" w:rsidRPr="00274FDD" w:rsidRDefault="00BA42F1" w:rsidP="001811DD">
      <w:pPr>
        <w:tabs>
          <w:tab w:val="left" w:pos="2340"/>
          <w:tab w:val="left" w:pos="2368"/>
        </w:tabs>
        <w:rPr>
          <w:b/>
          <w:bCs/>
          <w:color w:val="000000" w:themeColor="text1"/>
        </w:rPr>
      </w:pPr>
    </w:p>
    <w:p w14:paraId="60FA540C" w14:textId="77777777" w:rsidR="008A681D" w:rsidRDefault="00065571" w:rsidP="008A681D">
      <w:pPr>
        <w:tabs>
          <w:tab w:val="left" w:pos="2340"/>
          <w:tab w:val="left" w:pos="2368"/>
        </w:tabs>
        <w:rPr>
          <w:b/>
          <w:bCs/>
          <w:color w:val="000000" w:themeColor="text1"/>
        </w:rPr>
      </w:pPr>
      <w:r w:rsidRPr="00274FDD">
        <w:rPr>
          <w:b/>
          <w:bCs/>
          <w:color w:val="000000" w:themeColor="text1"/>
        </w:rPr>
        <w:t xml:space="preserve">Selected </w:t>
      </w:r>
      <w:r w:rsidR="002433BF" w:rsidRPr="00274FDD">
        <w:rPr>
          <w:b/>
          <w:bCs/>
          <w:color w:val="000000" w:themeColor="text1"/>
        </w:rPr>
        <w:t xml:space="preserve">Peer-Reviewed Journal Articles </w:t>
      </w:r>
      <w:r w:rsidR="00113252" w:rsidRPr="00274FDD">
        <w:rPr>
          <w:b/>
          <w:bCs/>
          <w:color w:val="000000" w:themeColor="text1"/>
        </w:rPr>
        <w:t xml:space="preserve">and Reports </w:t>
      </w:r>
    </w:p>
    <w:p w14:paraId="01BC20E0" w14:textId="77777777" w:rsidR="00CA7BBC" w:rsidRPr="006C7D02" w:rsidRDefault="00CA7BBC" w:rsidP="00CA7BBC">
      <w:pPr>
        <w:rPr>
          <w:color w:val="000000" w:themeColor="text1"/>
          <w:lang w:eastAsia="en-GB"/>
        </w:rPr>
      </w:pPr>
      <w:r w:rsidRPr="006C7D02">
        <w:rPr>
          <w:color w:val="000000" w:themeColor="text1"/>
          <w:lang w:eastAsia="en-GB"/>
        </w:rPr>
        <w:t xml:space="preserve">“Climate Change Related Health Hazards and the Academic Responsibility of Evangelical Bioethicists,” </w:t>
      </w:r>
      <w:r w:rsidRPr="006C7D02">
        <w:rPr>
          <w:i/>
          <w:iCs/>
          <w:color w:val="000000" w:themeColor="text1"/>
          <w:lang w:eastAsia="en-GB"/>
        </w:rPr>
        <w:t>Ethics &amp; Medicine: An International Journal of Bioethics</w:t>
      </w:r>
      <w:r w:rsidRPr="006C7D02">
        <w:rPr>
          <w:color w:val="000000" w:themeColor="text1"/>
          <w:lang w:eastAsia="en-GB"/>
        </w:rPr>
        <w:t xml:space="preserve"> 36, no. 3 (2020): forthcoming. </w:t>
      </w:r>
    </w:p>
    <w:p w14:paraId="398A8DD3" w14:textId="77777777" w:rsidR="00CA7BBC" w:rsidRDefault="00CA7BBC" w:rsidP="00CA7BBC">
      <w:r>
        <w:t xml:space="preserve"> </w:t>
      </w:r>
    </w:p>
    <w:p w14:paraId="3EFA4DBC" w14:textId="1A481E56" w:rsidR="005B3C48" w:rsidRDefault="005B3C48" w:rsidP="00CA7BBC">
      <w:pPr>
        <w:rPr>
          <w:iCs/>
          <w:color w:val="000000" w:themeColor="text1"/>
        </w:rPr>
      </w:pPr>
      <w:r>
        <w:t>“</w:t>
      </w:r>
      <w:r w:rsidRPr="00397EEA">
        <w:t>Can United States Healthcare Become Environmentally Sustainable?:</w:t>
      </w:r>
      <w:r>
        <w:t xml:space="preserve"> </w:t>
      </w:r>
      <w:r w:rsidRPr="00397EEA">
        <w:t>Towards Green Healthcare Reform</w:t>
      </w:r>
      <w:r>
        <w:t xml:space="preserve">,” </w:t>
      </w:r>
      <w:r w:rsidRPr="00EF46FA">
        <w:rPr>
          <w:i/>
          <w:iCs/>
        </w:rPr>
        <w:t>Journal of Law, Medicine, and Ethics</w:t>
      </w:r>
      <w:r w:rsidR="00900B3F">
        <w:t xml:space="preserve"> </w:t>
      </w:r>
      <w:r w:rsidR="00900B3F" w:rsidRPr="00900B3F">
        <w:rPr>
          <w:iCs/>
          <w:color w:val="000000" w:themeColor="text1"/>
        </w:rPr>
        <w:t>48, no. 4 (2020): 643-652.</w:t>
      </w:r>
    </w:p>
    <w:p w14:paraId="2384EDC1" w14:textId="77777777" w:rsidR="005B3C48" w:rsidRDefault="005B3C48" w:rsidP="005B3C48">
      <w:pPr>
        <w:rPr>
          <w:bCs/>
        </w:rPr>
      </w:pPr>
    </w:p>
    <w:p w14:paraId="3DA1D164" w14:textId="3433EC82" w:rsidR="005B3C48" w:rsidRPr="00D00EBE" w:rsidRDefault="005B3C48" w:rsidP="00D00EBE">
      <w:pPr>
        <w:widowControl/>
        <w:suppressAutoHyphens w:val="0"/>
        <w:rPr>
          <w:lang w:eastAsia="en-GB"/>
        </w:rPr>
      </w:pPr>
      <w:r w:rsidRPr="00D00EBE">
        <w:rPr>
          <w:bCs/>
        </w:rPr>
        <w:t xml:space="preserve">“An Evangelical Environmental Bioethics: A Proposal,” </w:t>
      </w:r>
      <w:r w:rsidRPr="00D00EBE">
        <w:rPr>
          <w:bCs/>
          <w:i/>
          <w:iCs/>
        </w:rPr>
        <w:t>Ethics &amp; the Environment</w:t>
      </w:r>
      <w:r w:rsidR="00D00EBE" w:rsidRPr="00D00EBE">
        <w:rPr>
          <w:bCs/>
        </w:rPr>
        <w:t xml:space="preserve"> </w:t>
      </w:r>
      <w:r w:rsidR="00D00EBE" w:rsidRPr="00D00EBE">
        <w:rPr>
          <w:color w:val="000000"/>
          <w:lang w:eastAsia="en-GB"/>
        </w:rPr>
        <w:t>25, no. 2</w:t>
      </w:r>
      <w:r w:rsidR="00D00EBE" w:rsidRPr="00D00EBE">
        <w:rPr>
          <w:lang w:eastAsia="en-GB"/>
        </w:rPr>
        <w:t xml:space="preserve"> (2020): </w:t>
      </w:r>
      <w:r w:rsidR="004272AA">
        <w:rPr>
          <w:lang w:eastAsia="en-GB"/>
        </w:rPr>
        <w:t xml:space="preserve">29-44.  </w:t>
      </w:r>
    </w:p>
    <w:p w14:paraId="03EABFB9" w14:textId="77777777" w:rsidR="005B3C48" w:rsidRDefault="005B3C48" w:rsidP="005B3C48">
      <w:pPr>
        <w:tabs>
          <w:tab w:val="left" w:pos="2340"/>
          <w:tab w:val="left" w:pos="2368"/>
        </w:tabs>
        <w:rPr>
          <w:bCs/>
          <w:color w:val="000000" w:themeColor="text1"/>
          <w:lang w:val="en-GB"/>
        </w:rPr>
      </w:pPr>
    </w:p>
    <w:p w14:paraId="4CE7FAEA" w14:textId="57EF8057" w:rsidR="00531C2D" w:rsidRPr="005B3C48" w:rsidRDefault="005B3C48" w:rsidP="005B3C48">
      <w:pPr>
        <w:pStyle w:val="NormalWeb"/>
        <w:spacing w:before="0" w:beforeAutospacing="0" w:after="0"/>
        <w:rPr>
          <w:rFonts w:ascii="Times New Roman" w:hAnsi="Times New Roman"/>
          <w:color w:val="000000" w:themeColor="text1"/>
          <w:sz w:val="24"/>
          <w:szCs w:val="24"/>
          <w:lang w:eastAsia="en-GB"/>
        </w:rPr>
      </w:pPr>
      <w:r w:rsidRPr="00550C1A">
        <w:rPr>
          <w:rFonts w:ascii="Times New Roman" w:hAnsi="Times New Roman"/>
          <w:color w:val="000000" w:themeColor="text1"/>
          <w:sz w:val="24"/>
          <w:szCs w:val="24"/>
          <w:lang w:eastAsia="en-GB"/>
        </w:rPr>
        <w:t xml:space="preserve">“Catholic Health Care’s Responsibility to the Environment,” </w:t>
      </w:r>
      <w:r w:rsidRPr="00550C1A">
        <w:rPr>
          <w:i/>
          <w:iCs/>
          <w:color w:val="000000" w:themeColor="text1"/>
          <w:sz w:val="24"/>
          <w:szCs w:val="24"/>
        </w:rPr>
        <w:t>Health Care Ethics USA</w:t>
      </w:r>
      <w:r>
        <w:rPr>
          <w:color w:val="000000" w:themeColor="text1"/>
          <w:sz w:val="24"/>
          <w:szCs w:val="24"/>
        </w:rPr>
        <w:t xml:space="preserve"> 28, no. 2 (2020): 2-8. </w:t>
      </w:r>
    </w:p>
    <w:p w14:paraId="104183F3" w14:textId="77777777" w:rsidR="00746110" w:rsidRPr="000F3EA7" w:rsidRDefault="00746110" w:rsidP="00746110">
      <w:pPr>
        <w:rPr>
          <w:color w:val="1C1E29"/>
        </w:rPr>
      </w:pPr>
      <w:r>
        <w:rPr>
          <w:color w:val="1C1E29"/>
        </w:rPr>
        <w:t>“</w:t>
      </w:r>
      <w:r>
        <w:rPr>
          <w:color w:val="000000"/>
        </w:rPr>
        <w:t>S</w:t>
      </w:r>
      <w:r w:rsidRPr="00F309A9">
        <w:rPr>
          <w:color w:val="000000"/>
        </w:rPr>
        <w:t xml:space="preserve">ustainability and </w:t>
      </w:r>
      <w:r>
        <w:rPr>
          <w:color w:val="000000"/>
        </w:rPr>
        <w:t>B</w:t>
      </w:r>
      <w:r w:rsidRPr="00F309A9">
        <w:rPr>
          <w:color w:val="000000"/>
        </w:rPr>
        <w:t>ioethics</w:t>
      </w:r>
      <w:r>
        <w:rPr>
          <w:color w:val="000000"/>
        </w:rPr>
        <w:t xml:space="preserve">: </w:t>
      </w:r>
      <w:r>
        <w:rPr>
          <w:lang w:eastAsia="en-GB"/>
        </w:rPr>
        <w:t>W</w:t>
      </w:r>
      <w:r w:rsidRPr="000F489D">
        <w:rPr>
          <w:lang w:eastAsia="en-GB"/>
        </w:rPr>
        <w:t>here We Have Been, Where Are, Where We Are Going</w:t>
      </w:r>
      <w:r>
        <w:rPr>
          <w:lang w:eastAsia="en-GB"/>
        </w:rPr>
        <w:t>,”</w:t>
      </w:r>
      <w:r w:rsidRPr="006164F6">
        <w:rPr>
          <w:i/>
          <w:iCs/>
          <w:color w:val="000000"/>
        </w:rPr>
        <w:t xml:space="preserve"> </w:t>
      </w:r>
      <w:r w:rsidRPr="004739EF">
        <w:rPr>
          <w:i/>
          <w:iCs/>
          <w:color w:val="000000"/>
        </w:rPr>
        <w:t>The New Bioethics</w:t>
      </w:r>
      <w:r w:rsidRPr="004739EF">
        <w:rPr>
          <w:bCs/>
          <w:i/>
          <w:iCs/>
          <w:color w:val="000000"/>
          <w:lang w:eastAsia="en-GB"/>
        </w:rPr>
        <w:t xml:space="preserve"> </w:t>
      </w:r>
      <w:r w:rsidRPr="004739EF">
        <w:rPr>
          <w:color w:val="000000"/>
        </w:rPr>
        <w:t>26, no. 2 (2020):</w:t>
      </w:r>
      <w:r>
        <w:rPr>
          <w:color w:val="000000"/>
        </w:rPr>
        <w:t xml:space="preserve"> 82-90. </w:t>
      </w:r>
    </w:p>
    <w:p w14:paraId="354C086F" w14:textId="77777777" w:rsidR="00B16B81" w:rsidRDefault="00B16B81" w:rsidP="00B16B81">
      <w:pPr>
        <w:rPr>
          <w:iCs/>
          <w:color w:val="000000" w:themeColor="text1"/>
        </w:rPr>
      </w:pPr>
      <w:r w:rsidRPr="00301EBB">
        <w:rPr>
          <w:iCs/>
          <w:color w:val="000000" w:themeColor="text1"/>
        </w:rPr>
        <w:t xml:space="preserve"> </w:t>
      </w:r>
    </w:p>
    <w:p w14:paraId="40EC6D28" w14:textId="1480382F" w:rsidR="00B16B81" w:rsidRPr="00FA6EC4" w:rsidRDefault="00B16B81" w:rsidP="00B16B81">
      <w:r w:rsidRPr="00301EBB">
        <w:rPr>
          <w:iCs/>
          <w:color w:val="000000" w:themeColor="text1"/>
        </w:rPr>
        <w:lastRenderedPageBreak/>
        <w:t xml:space="preserve">“Whose Interests are Advanced by LGBT Bioethics?,” </w:t>
      </w:r>
      <w:r w:rsidRPr="00301EBB">
        <w:rPr>
          <w:i/>
          <w:color w:val="000000" w:themeColor="text1"/>
        </w:rPr>
        <w:t xml:space="preserve">Ethics, Medicine and Public Health – </w:t>
      </w:r>
      <w:proofErr w:type="spellStart"/>
      <w:r w:rsidRPr="00301EBB">
        <w:rPr>
          <w:i/>
          <w:color w:val="000000" w:themeColor="text1"/>
        </w:rPr>
        <w:t>Éthique</w:t>
      </w:r>
      <w:proofErr w:type="spellEnd"/>
      <w:r w:rsidRPr="00301EBB">
        <w:rPr>
          <w:i/>
          <w:color w:val="000000" w:themeColor="text1"/>
        </w:rPr>
        <w:t xml:space="preserve">, </w:t>
      </w:r>
      <w:proofErr w:type="spellStart"/>
      <w:r w:rsidRPr="00301EBB">
        <w:rPr>
          <w:i/>
          <w:color w:val="000000" w:themeColor="text1"/>
        </w:rPr>
        <w:t>Médecine</w:t>
      </w:r>
      <w:proofErr w:type="spellEnd"/>
      <w:r w:rsidRPr="00301EBB">
        <w:rPr>
          <w:i/>
          <w:color w:val="000000" w:themeColor="text1"/>
        </w:rPr>
        <w:t xml:space="preserve"> et Politiques </w:t>
      </w:r>
      <w:proofErr w:type="spellStart"/>
      <w:r w:rsidRPr="00301EBB">
        <w:rPr>
          <w:i/>
          <w:color w:val="000000" w:themeColor="text1"/>
        </w:rPr>
        <w:t>Publiques</w:t>
      </w:r>
      <w:proofErr w:type="spellEnd"/>
      <w:r w:rsidR="008A6152">
        <w:rPr>
          <w:iCs/>
          <w:color w:val="000000" w:themeColor="text1"/>
        </w:rPr>
        <w:t xml:space="preserve"> 13</w:t>
      </w:r>
      <w:r w:rsidR="008A6152" w:rsidRPr="00B749F3">
        <w:rPr>
          <w:lang w:eastAsia="en-GB"/>
        </w:rPr>
        <w:t xml:space="preserve"> (2020): 100467.</w:t>
      </w:r>
    </w:p>
    <w:p w14:paraId="1B7B4ADE" w14:textId="77777777" w:rsidR="003F34FE" w:rsidRDefault="003F34FE" w:rsidP="003F34FE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4E20DCBB" w14:textId="77777777" w:rsidR="00F91D99" w:rsidRDefault="00F91D99" w:rsidP="00F91D99">
      <w:pPr>
        <w:rPr>
          <w:lang w:eastAsia="en-GB"/>
        </w:rPr>
      </w:pPr>
      <w:r w:rsidRPr="00274FDD">
        <w:rPr>
          <w:color w:val="000000" w:themeColor="text1"/>
        </w:rPr>
        <w:t xml:space="preserve">“Individual Emergency Preparedness Efforts: A Social Justice Perspective,” </w:t>
      </w:r>
      <w:r w:rsidRPr="00274FDD">
        <w:rPr>
          <w:i/>
          <w:color w:val="000000" w:themeColor="text1"/>
        </w:rPr>
        <w:t>Nursing Ethics</w:t>
      </w:r>
      <w:r>
        <w:rPr>
          <w:color w:val="000000" w:themeColor="text1"/>
        </w:rPr>
        <w:t xml:space="preserve"> </w:t>
      </w:r>
      <w:r>
        <w:t xml:space="preserve">27, no. 1 (2020): 184-193. </w:t>
      </w:r>
      <w:r w:rsidRPr="00274FDD">
        <w:rPr>
          <w:color w:val="000000" w:themeColor="text1"/>
        </w:rPr>
        <w:t xml:space="preserve">With </w:t>
      </w:r>
      <w:proofErr w:type="spellStart"/>
      <w:r w:rsidRPr="00274FDD">
        <w:rPr>
          <w:color w:val="000000" w:themeColor="text1"/>
        </w:rPr>
        <w:t>Charleen</w:t>
      </w:r>
      <w:proofErr w:type="spellEnd"/>
      <w:r w:rsidRPr="00274FDD">
        <w:rPr>
          <w:color w:val="000000" w:themeColor="text1"/>
        </w:rPr>
        <w:t xml:space="preserve"> C. McNeill and Danita Alfred.</w:t>
      </w:r>
    </w:p>
    <w:p w14:paraId="5DC0C361" w14:textId="77777777" w:rsidR="00F91D99" w:rsidRDefault="00F91D99" w:rsidP="00F91D99">
      <w:pPr>
        <w:tabs>
          <w:tab w:val="left" w:pos="2340"/>
          <w:tab w:val="left" w:pos="2368"/>
        </w:tabs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t xml:space="preserve"> </w:t>
      </w:r>
    </w:p>
    <w:p w14:paraId="47144B16" w14:textId="77777777" w:rsidR="00F91D99" w:rsidRDefault="00F91D99" w:rsidP="00F91D99">
      <w:pPr>
        <w:tabs>
          <w:tab w:val="left" w:pos="2340"/>
          <w:tab w:val="left" w:pos="2368"/>
        </w:tabs>
      </w:pPr>
      <w:r>
        <w:rPr>
          <w:bCs/>
          <w:color w:val="000000" w:themeColor="text1"/>
          <w:lang w:val="en-GB"/>
        </w:rPr>
        <w:t>“</w:t>
      </w:r>
      <w:r w:rsidRPr="00AD2760">
        <w:rPr>
          <w:bCs/>
          <w:color w:val="000000" w:themeColor="text1"/>
          <w:lang w:val="en-GB"/>
        </w:rPr>
        <w:t>Postmortem Sperm Retrieval</w:t>
      </w:r>
      <w:r w:rsidRPr="00AD2760">
        <w:rPr>
          <w:bCs/>
          <w:color w:val="000000" w:themeColor="text1"/>
          <w:lang w:eastAsia="ja-JP"/>
        </w:rPr>
        <w:t xml:space="preserve"> and Posthumous Grandparenthood in the United States and Internationally,” </w:t>
      </w:r>
      <w:r w:rsidRPr="00AD2760">
        <w:rPr>
          <w:i/>
          <w:iCs/>
        </w:rPr>
        <w:t>Global Bioethics Enquiry</w:t>
      </w:r>
      <w:r>
        <w:t xml:space="preserve"> 8, no. 1 (2020): 13-22. </w:t>
      </w:r>
    </w:p>
    <w:p w14:paraId="70916594" w14:textId="77777777" w:rsidR="00F91D99" w:rsidRDefault="00F91D99" w:rsidP="00F91D99">
      <w:r w:rsidRPr="000A2567">
        <w:t xml:space="preserve"> </w:t>
      </w:r>
    </w:p>
    <w:p w14:paraId="14F2CFC3" w14:textId="77777777" w:rsidR="00F91D99" w:rsidRPr="000A2567" w:rsidRDefault="00F91D99" w:rsidP="00F91D99">
      <w:r w:rsidRPr="000A2567">
        <w:t>“Sex, not Gender. A Plea for Accuracy,”</w:t>
      </w:r>
      <w:r w:rsidRPr="000A2567">
        <w:rPr>
          <w:i/>
        </w:rPr>
        <w:t xml:space="preserve"> Experimental &amp; Molecular Medicine</w:t>
      </w:r>
      <w:r>
        <w:rPr>
          <w:iCs/>
        </w:rPr>
        <w:t xml:space="preserve"> </w:t>
      </w:r>
      <w:r w:rsidRPr="0098470F">
        <w:t>51</w:t>
      </w:r>
      <w:r>
        <w:t xml:space="preserve">, no. 133 </w:t>
      </w:r>
      <w:r w:rsidRPr="0098470F">
        <w:t>(2019): 1</w:t>
      </w:r>
      <w:r>
        <w:t>.</w:t>
      </w:r>
    </w:p>
    <w:p w14:paraId="0B0DB29D" w14:textId="24899EEE" w:rsidR="00A31D0C" w:rsidRPr="00274FDD" w:rsidRDefault="00A31D0C" w:rsidP="00C26A64">
      <w:pPr>
        <w:tabs>
          <w:tab w:val="left" w:pos="2340"/>
          <w:tab w:val="left" w:pos="2368"/>
        </w:tabs>
        <w:rPr>
          <w:i/>
          <w:iCs/>
          <w:color w:val="000000" w:themeColor="text1"/>
        </w:rPr>
      </w:pPr>
    </w:p>
    <w:p w14:paraId="34E5F3B5" w14:textId="405CEBE9" w:rsidR="00274FDD" w:rsidRPr="00C120D4" w:rsidRDefault="00A31D0C" w:rsidP="00C120D4">
      <w:pPr>
        <w:widowControl/>
        <w:suppressAutoHyphens w:val="0"/>
        <w:rPr>
          <w:lang w:eastAsia="en-GB"/>
        </w:rPr>
      </w:pPr>
      <w:r w:rsidRPr="00274FDD">
        <w:rPr>
          <w:rFonts w:eastAsiaTheme="minorEastAsia"/>
          <w:color w:val="000000" w:themeColor="text1"/>
        </w:rPr>
        <w:t xml:space="preserve">“Not Sick: Liberal, Trans, and </w:t>
      </w:r>
      <w:proofErr w:type="spellStart"/>
      <w:r w:rsidRPr="00274FDD">
        <w:rPr>
          <w:rFonts w:eastAsiaTheme="minorEastAsia"/>
          <w:color w:val="000000" w:themeColor="text1"/>
        </w:rPr>
        <w:t>CripFeminist</w:t>
      </w:r>
      <w:proofErr w:type="spellEnd"/>
      <w:r w:rsidRPr="00274FDD">
        <w:rPr>
          <w:rFonts w:eastAsiaTheme="minorEastAsia"/>
          <w:color w:val="000000" w:themeColor="text1"/>
        </w:rPr>
        <w:t xml:space="preserve"> Critiques of Medicalization</w:t>
      </w:r>
      <w:r w:rsidRPr="00274FDD">
        <w:rPr>
          <w:color w:val="000000" w:themeColor="text1"/>
        </w:rPr>
        <w:t xml:space="preserve">,” </w:t>
      </w:r>
      <w:r w:rsidRPr="00274FDD">
        <w:rPr>
          <w:i/>
          <w:iCs/>
          <w:color w:val="000000" w:themeColor="text1"/>
        </w:rPr>
        <w:t>Journal of Bioethical Inquiry</w:t>
      </w:r>
      <w:r w:rsidR="000E6DA4" w:rsidRPr="00274FDD">
        <w:rPr>
          <w:iCs/>
          <w:color w:val="000000" w:themeColor="text1"/>
        </w:rPr>
        <w:t xml:space="preserve"> </w:t>
      </w:r>
      <w:r w:rsidR="006F0905">
        <w:rPr>
          <w:rStyle w:val="articlecitationvolume"/>
        </w:rPr>
        <w:t xml:space="preserve">16, </w:t>
      </w:r>
      <w:r w:rsidR="006F0905">
        <w:t>no. 3</w:t>
      </w:r>
      <w:r w:rsidR="006F0905" w:rsidRPr="00274FDD">
        <w:rPr>
          <w:rFonts w:eastAsiaTheme="minorEastAsia"/>
          <w:color w:val="000000" w:themeColor="text1"/>
          <w:lang w:val="en-GB" w:eastAsia="en-US"/>
        </w:rPr>
        <w:t xml:space="preserve"> (2019</w:t>
      </w:r>
      <w:r w:rsidR="006F0905">
        <w:rPr>
          <w:rFonts w:eastAsiaTheme="minorEastAsia"/>
          <w:color w:val="000000" w:themeColor="text1"/>
          <w:lang w:val="en-GB" w:eastAsia="en-US"/>
        </w:rPr>
        <w:t xml:space="preserve">): </w:t>
      </w:r>
      <w:r w:rsidR="006F0905">
        <w:rPr>
          <w:rStyle w:val="articlecitationpages"/>
        </w:rPr>
        <w:t>375–387.</w:t>
      </w:r>
    </w:p>
    <w:p w14:paraId="48D4A51C" w14:textId="2B137E22" w:rsidR="004710AB" w:rsidRPr="00D86FEE" w:rsidRDefault="00581DA7" w:rsidP="00D86FEE">
      <w:pPr>
        <w:widowControl/>
        <w:suppressAutoHyphens w:val="0"/>
        <w:spacing w:before="100" w:beforeAutospacing="1" w:after="100" w:afterAutospacing="1"/>
        <w:rPr>
          <w:color w:val="000000" w:themeColor="text1"/>
          <w:lang w:val="en-GB" w:eastAsia="en-US"/>
        </w:rPr>
      </w:pPr>
      <w:r w:rsidRPr="00274FDD">
        <w:rPr>
          <w:color w:val="000000" w:themeColor="text1"/>
          <w:lang w:val="en-GB" w:eastAsia="en-US"/>
        </w:rPr>
        <w:t xml:space="preserve">“A Queer, Feminist Bioethics Critique of Facial Feminization Surgery,” </w:t>
      </w:r>
      <w:r w:rsidRPr="00274FDD">
        <w:rPr>
          <w:i/>
          <w:iCs/>
          <w:color w:val="000000" w:themeColor="text1"/>
          <w:lang w:val="en-GB" w:eastAsia="en-US"/>
        </w:rPr>
        <w:t>American Journal of</w:t>
      </w:r>
      <w:r w:rsidRPr="00274FDD">
        <w:rPr>
          <w:color w:val="000000" w:themeColor="text1"/>
          <w:lang w:val="en-GB" w:eastAsia="en-US"/>
        </w:rPr>
        <w:t xml:space="preserve"> </w:t>
      </w:r>
      <w:r w:rsidRPr="00274FDD">
        <w:rPr>
          <w:i/>
          <w:iCs/>
          <w:color w:val="000000" w:themeColor="text1"/>
          <w:lang w:val="en-GB" w:eastAsia="en-US"/>
        </w:rPr>
        <w:t>Bioethics</w:t>
      </w:r>
      <w:r w:rsidRPr="00274FDD">
        <w:rPr>
          <w:color w:val="000000" w:themeColor="text1"/>
          <w:lang w:val="en-GB" w:eastAsia="en-US"/>
        </w:rPr>
        <w:t xml:space="preserve"> 18, no. 12 (2018): 33-35. </w:t>
      </w:r>
    </w:p>
    <w:p w14:paraId="26B72B58" w14:textId="59A5CDCA" w:rsidR="000B5DA4" w:rsidRPr="00274FDD" w:rsidRDefault="000B5DA4" w:rsidP="00581DA7">
      <w:pPr>
        <w:rPr>
          <w:color w:val="000000" w:themeColor="text1"/>
        </w:rPr>
      </w:pPr>
      <w:r w:rsidRPr="00274FDD">
        <w:rPr>
          <w:color w:val="000000" w:themeColor="text1"/>
        </w:rPr>
        <w:t>“</w:t>
      </w:r>
      <w:r w:rsidRPr="00274FDD">
        <w:rPr>
          <w:color w:val="000000" w:themeColor="text1"/>
          <w:lang w:eastAsia="en-US"/>
        </w:rPr>
        <w:t xml:space="preserve">Is Fossil Fuel Investment a Sin?,” </w:t>
      </w:r>
      <w:r w:rsidRPr="00274FDD">
        <w:rPr>
          <w:i/>
          <w:iCs/>
          <w:color w:val="000000" w:themeColor="text1"/>
        </w:rPr>
        <w:t>Health Care Ethics USA</w:t>
      </w:r>
      <w:r w:rsidRPr="00274FDD">
        <w:rPr>
          <w:iCs/>
          <w:color w:val="000000" w:themeColor="text1"/>
        </w:rPr>
        <w:t xml:space="preserve"> </w:t>
      </w:r>
      <w:r w:rsidRPr="00274FDD">
        <w:rPr>
          <w:color w:val="000000" w:themeColor="text1"/>
          <w:lang w:eastAsia="en-US"/>
        </w:rPr>
        <w:t xml:space="preserve">26, no. 1 (2018): 1-8. With </w:t>
      </w:r>
      <w:r w:rsidRPr="00274FDD">
        <w:rPr>
          <w:color w:val="000000" w:themeColor="text1"/>
        </w:rPr>
        <w:t xml:space="preserve">Erin </w:t>
      </w:r>
      <w:proofErr w:type="spellStart"/>
      <w:r w:rsidRPr="00274FDD">
        <w:rPr>
          <w:color w:val="000000" w:themeColor="text1"/>
        </w:rPr>
        <w:t>Lothes</w:t>
      </w:r>
      <w:proofErr w:type="spellEnd"/>
      <w:r w:rsidRPr="00274FDD">
        <w:rPr>
          <w:color w:val="000000" w:themeColor="text1"/>
        </w:rPr>
        <w:t xml:space="preserve"> </w:t>
      </w:r>
      <w:proofErr w:type="spellStart"/>
      <w:r w:rsidRPr="00274FDD">
        <w:rPr>
          <w:color w:val="000000" w:themeColor="text1"/>
        </w:rPr>
        <w:t>Biviano</w:t>
      </w:r>
      <w:proofErr w:type="spellEnd"/>
      <w:r w:rsidRPr="00274FDD">
        <w:rPr>
          <w:color w:val="000000" w:themeColor="text1"/>
        </w:rPr>
        <w:t xml:space="preserve">, Daniel </w:t>
      </w:r>
      <w:proofErr w:type="spellStart"/>
      <w:r w:rsidRPr="00274FDD">
        <w:rPr>
          <w:color w:val="000000" w:themeColor="text1"/>
        </w:rPr>
        <w:t>DiLeo</w:t>
      </w:r>
      <w:proofErr w:type="spellEnd"/>
      <w:r w:rsidRPr="00274FDD">
        <w:rPr>
          <w:color w:val="000000" w:themeColor="text1"/>
        </w:rPr>
        <w:t xml:space="preserve">, and Tobias </w:t>
      </w:r>
      <w:proofErr w:type="spellStart"/>
      <w:r w:rsidRPr="00274FDD">
        <w:rPr>
          <w:color w:val="000000" w:themeColor="text1"/>
        </w:rPr>
        <w:t>Winright</w:t>
      </w:r>
      <w:proofErr w:type="spellEnd"/>
      <w:r w:rsidRPr="00274FDD">
        <w:rPr>
          <w:color w:val="000000" w:themeColor="text1"/>
        </w:rPr>
        <w:t>.</w:t>
      </w:r>
    </w:p>
    <w:p w14:paraId="4F6A502F" w14:textId="77777777" w:rsidR="00562447" w:rsidRPr="00274FDD" w:rsidRDefault="00562447" w:rsidP="00562447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1BA16309" w14:textId="6D8DFDE2" w:rsidR="00173799" w:rsidRPr="00274FDD" w:rsidRDefault="00173799" w:rsidP="00173799">
      <w:pPr>
        <w:rPr>
          <w:color w:val="000000" w:themeColor="text1"/>
        </w:rPr>
      </w:pPr>
      <w:r w:rsidRPr="00274FDD">
        <w:rPr>
          <w:color w:val="000000" w:themeColor="text1"/>
        </w:rPr>
        <w:t xml:space="preserve">“Medical Technologies, Environmental Conservation, and Health Care,” </w:t>
      </w:r>
      <w:proofErr w:type="spellStart"/>
      <w:r w:rsidRPr="00274FDD">
        <w:rPr>
          <w:i/>
          <w:color w:val="000000" w:themeColor="text1"/>
        </w:rPr>
        <w:t>Medicina</w:t>
      </w:r>
      <w:proofErr w:type="spellEnd"/>
      <w:r w:rsidRPr="00274FDD">
        <w:rPr>
          <w:i/>
          <w:color w:val="000000" w:themeColor="text1"/>
        </w:rPr>
        <w:t xml:space="preserve"> e Morale</w:t>
      </w:r>
      <w:r w:rsidR="00776EA4" w:rsidRPr="00274FDD">
        <w:rPr>
          <w:color w:val="000000" w:themeColor="text1"/>
        </w:rPr>
        <w:t xml:space="preserve"> </w:t>
      </w:r>
      <w:r w:rsidR="00776EA4" w:rsidRPr="00274FDD">
        <w:rPr>
          <w:color w:val="000000" w:themeColor="text1"/>
          <w:lang w:val="en"/>
        </w:rPr>
        <w:t>65, no. 6 (2016): 759-772.</w:t>
      </w:r>
    </w:p>
    <w:p w14:paraId="2D11ECD9" w14:textId="77777777" w:rsidR="00D36CE8" w:rsidRPr="00274FDD" w:rsidRDefault="00D36CE8" w:rsidP="00173799">
      <w:pPr>
        <w:rPr>
          <w:rStyle w:val="Emphasis"/>
          <w:color w:val="000000" w:themeColor="text1"/>
        </w:rPr>
      </w:pPr>
    </w:p>
    <w:p w14:paraId="19611FFF" w14:textId="77777777" w:rsidR="00173799" w:rsidRPr="00274FDD" w:rsidRDefault="00173799" w:rsidP="00173799">
      <w:pPr>
        <w:rPr>
          <w:color w:val="000000" w:themeColor="text1"/>
        </w:rPr>
      </w:pPr>
      <w:r w:rsidRPr="00274FDD">
        <w:rPr>
          <w:rStyle w:val="Emphasis"/>
          <w:color w:val="000000" w:themeColor="text1"/>
        </w:rPr>
        <w:t xml:space="preserve">Report on the Ethics of Contraceptive Use </w:t>
      </w:r>
      <w:r w:rsidRPr="00274FDD">
        <w:rPr>
          <w:rStyle w:val="Emphasis"/>
          <w:i w:val="0"/>
          <w:color w:val="000000" w:themeColor="text1"/>
        </w:rPr>
        <w:t xml:space="preserve">(UK: </w:t>
      </w:r>
      <w:proofErr w:type="spellStart"/>
      <w:r w:rsidRPr="00274FDD">
        <w:rPr>
          <w:color w:val="000000" w:themeColor="text1"/>
        </w:rPr>
        <w:t>Wijngaards</w:t>
      </w:r>
      <w:proofErr w:type="spellEnd"/>
      <w:r w:rsidRPr="00274FDD">
        <w:rPr>
          <w:color w:val="000000" w:themeColor="text1"/>
        </w:rPr>
        <w:t xml:space="preserve"> Institute for Catholic Research, 2016). With Mark Joseph </w:t>
      </w:r>
      <w:proofErr w:type="spellStart"/>
      <w:r w:rsidRPr="00274FDD">
        <w:rPr>
          <w:color w:val="000000" w:themeColor="text1"/>
        </w:rPr>
        <w:t>Calano</w:t>
      </w:r>
      <w:proofErr w:type="spellEnd"/>
      <w:r w:rsidRPr="00274FDD">
        <w:rPr>
          <w:color w:val="000000" w:themeColor="text1"/>
        </w:rPr>
        <w:t xml:space="preserve">, Luca </w:t>
      </w:r>
      <w:proofErr w:type="spellStart"/>
      <w:r w:rsidRPr="00274FDD">
        <w:rPr>
          <w:color w:val="000000" w:themeColor="text1"/>
        </w:rPr>
        <w:t>Badini</w:t>
      </w:r>
      <w:proofErr w:type="spellEnd"/>
      <w:r w:rsidRPr="00274FDD">
        <w:rPr>
          <w:color w:val="000000" w:themeColor="text1"/>
        </w:rPr>
        <w:t xml:space="preserve"> Confalonieri, Roger </w:t>
      </w:r>
      <w:proofErr w:type="spellStart"/>
      <w:r w:rsidRPr="00274FDD">
        <w:rPr>
          <w:color w:val="000000" w:themeColor="text1"/>
        </w:rPr>
        <w:t>Burggraeve</w:t>
      </w:r>
      <w:proofErr w:type="spellEnd"/>
      <w:r w:rsidRPr="00274FDD">
        <w:rPr>
          <w:color w:val="000000" w:themeColor="text1"/>
        </w:rPr>
        <w:t xml:space="preserve">, Ricardo Chica, Christine </w:t>
      </w:r>
      <w:proofErr w:type="spellStart"/>
      <w:r w:rsidRPr="00274FDD">
        <w:rPr>
          <w:color w:val="000000" w:themeColor="text1"/>
        </w:rPr>
        <w:t>Gudorf</w:t>
      </w:r>
      <w:proofErr w:type="spellEnd"/>
      <w:r w:rsidRPr="00274FDD">
        <w:rPr>
          <w:color w:val="000000" w:themeColor="text1"/>
        </w:rPr>
        <w:t xml:space="preserve">, Jan </w:t>
      </w:r>
      <w:proofErr w:type="spellStart"/>
      <w:r w:rsidRPr="00274FDD">
        <w:rPr>
          <w:color w:val="000000" w:themeColor="text1"/>
        </w:rPr>
        <w:t>Jans</w:t>
      </w:r>
      <w:proofErr w:type="spellEnd"/>
      <w:r w:rsidRPr="00274FDD">
        <w:rPr>
          <w:color w:val="000000" w:themeColor="text1"/>
        </w:rPr>
        <w:t xml:space="preserve">, </w:t>
      </w:r>
      <w:proofErr w:type="spellStart"/>
      <w:r w:rsidRPr="00274FDD">
        <w:rPr>
          <w:color w:val="000000" w:themeColor="text1"/>
        </w:rPr>
        <w:t>Paulachan</w:t>
      </w:r>
      <w:proofErr w:type="spellEnd"/>
      <w:r w:rsidRPr="00274FDD">
        <w:rPr>
          <w:color w:val="000000" w:themeColor="text1"/>
        </w:rPr>
        <w:t xml:space="preserve"> </w:t>
      </w:r>
      <w:proofErr w:type="spellStart"/>
      <w:r w:rsidRPr="00274FDD">
        <w:rPr>
          <w:color w:val="000000" w:themeColor="text1"/>
        </w:rPr>
        <w:t>Kochappilly</w:t>
      </w:r>
      <w:proofErr w:type="spellEnd"/>
      <w:r w:rsidRPr="00274FDD">
        <w:rPr>
          <w:color w:val="000000" w:themeColor="text1"/>
        </w:rPr>
        <w:t xml:space="preserve">, Michael Lawler, Irina Pollard, Todd Salzmann, Joseph Selling, David </w:t>
      </w:r>
      <w:proofErr w:type="spellStart"/>
      <w:r w:rsidRPr="00274FDD">
        <w:rPr>
          <w:color w:val="000000" w:themeColor="text1"/>
        </w:rPr>
        <w:t>Stronck</w:t>
      </w:r>
      <w:proofErr w:type="spellEnd"/>
      <w:r w:rsidRPr="00274FDD">
        <w:rPr>
          <w:color w:val="000000" w:themeColor="text1"/>
        </w:rPr>
        <w:t xml:space="preserve">, </w:t>
      </w:r>
      <w:proofErr w:type="spellStart"/>
      <w:r w:rsidRPr="00274FDD">
        <w:rPr>
          <w:color w:val="000000" w:themeColor="text1"/>
        </w:rPr>
        <w:t>Agneta</w:t>
      </w:r>
      <w:proofErr w:type="spellEnd"/>
      <w:r w:rsidRPr="00274FDD">
        <w:rPr>
          <w:color w:val="000000" w:themeColor="text1"/>
        </w:rPr>
        <w:t xml:space="preserve"> Sutton, and John </w:t>
      </w:r>
      <w:proofErr w:type="spellStart"/>
      <w:r w:rsidRPr="00274FDD">
        <w:rPr>
          <w:color w:val="000000" w:themeColor="text1"/>
        </w:rPr>
        <w:t>Wijngaards</w:t>
      </w:r>
      <w:proofErr w:type="spellEnd"/>
      <w:r w:rsidRPr="00274FDD">
        <w:rPr>
          <w:color w:val="000000" w:themeColor="text1"/>
        </w:rPr>
        <w:t xml:space="preserve">. </w:t>
      </w:r>
    </w:p>
    <w:p w14:paraId="3F32E796" w14:textId="434DB426" w:rsidR="000E2695" w:rsidRPr="00274FDD" w:rsidRDefault="00173799" w:rsidP="00173799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672E9782" w14:textId="250720F4" w:rsidR="00BB6144" w:rsidRPr="00274FDD" w:rsidRDefault="00BB6144" w:rsidP="00173799">
      <w:pPr>
        <w:rPr>
          <w:color w:val="000000" w:themeColor="text1"/>
          <w:u w:val="single"/>
        </w:rPr>
      </w:pPr>
      <w:r w:rsidRPr="00274FDD">
        <w:rPr>
          <w:color w:val="000000" w:themeColor="text1"/>
        </w:rPr>
        <w:t xml:space="preserve">“Lessons from Queer Bioethics: A Response to Timothy F. Murphy,” </w:t>
      </w:r>
      <w:r w:rsidRPr="00274FDD">
        <w:rPr>
          <w:i/>
          <w:color w:val="000000" w:themeColor="text1"/>
        </w:rPr>
        <w:t xml:space="preserve">Bioethics </w:t>
      </w:r>
      <w:r w:rsidR="002C39DC" w:rsidRPr="00274FDD">
        <w:rPr>
          <w:color w:val="000000" w:themeColor="text1"/>
          <w:lang w:eastAsia="en-US"/>
        </w:rPr>
        <w:t>30, no. 5 (2016): 365–371.</w:t>
      </w:r>
    </w:p>
    <w:p w14:paraId="3967293C" w14:textId="77777777" w:rsidR="006B3644" w:rsidRPr="00274FDD" w:rsidRDefault="006B3644" w:rsidP="0080007A">
      <w:pPr>
        <w:rPr>
          <w:color w:val="000000" w:themeColor="text1"/>
        </w:rPr>
      </w:pPr>
    </w:p>
    <w:p w14:paraId="6B89B55F" w14:textId="2DB74801" w:rsidR="006B0163" w:rsidRPr="00D035A8" w:rsidRDefault="008F5C6D" w:rsidP="00D035A8">
      <w:pPr>
        <w:suppressAutoHyphens w:val="0"/>
        <w:autoSpaceDE w:val="0"/>
        <w:autoSpaceDN w:val="0"/>
        <w:adjustRightInd w:val="0"/>
        <w:spacing w:after="240"/>
        <w:rPr>
          <w:bCs/>
          <w:color w:val="000000" w:themeColor="text1"/>
        </w:rPr>
      </w:pPr>
      <w:r w:rsidRPr="00274FDD">
        <w:rPr>
          <w:color w:val="000000" w:themeColor="text1"/>
        </w:rPr>
        <w:t xml:space="preserve">“Carbon Reduction as Care for Our Common Home: </w:t>
      </w:r>
      <w:proofErr w:type="spellStart"/>
      <w:r w:rsidRPr="00274FDD">
        <w:rPr>
          <w:i/>
          <w:iCs/>
          <w:color w:val="000000" w:themeColor="text1"/>
        </w:rPr>
        <w:t>Laudato</w:t>
      </w:r>
      <w:proofErr w:type="spellEnd"/>
      <w:r w:rsidRPr="00274FDD">
        <w:rPr>
          <w:i/>
          <w:iCs/>
          <w:color w:val="000000" w:themeColor="text1"/>
        </w:rPr>
        <w:t xml:space="preserve"> Si’</w:t>
      </w:r>
      <w:r w:rsidRPr="00274FDD">
        <w:rPr>
          <w:color w:val="000000" w:themeColor="text1"/>
        </w:rPr>
        <w:t xml:space="preserve">, Catholic Social Teaching, and the Common Good,” </w:t>
      </w:r>
      <w:r w:rsidRPr="00274FDD">
        <w:rPr>
          <w:i/>
          <w:color w:val="000000" w:themeColor="text1"/>
        </w:rPr>
        <w:t xml:space="preserve">Asian Horizons- </w:t>
      </w:r>
      <w:proofErr w:type="spellStart"/>
      <w:r w:rsidRPr="00274FDD">
        <w:rPr>
          <w:bCs/>
          <w:i/>
          <w:color w:val="000000" w:themeColor="text1"/>
        </w:rPr>
        <w:t>Dharmaram</w:t>
      </w:r>
      <w:proofErr w:type="spellEnd"/>
      <w:r w:rsidRPr="00274FDD">
        <w:rPr>
          <w:i/>
          <w:color w:val="000000" w:themeColor="text1"/>
        </w:rPr>
        <w:t xml:space="preserve"> </w:t>
      </w:r>
      <w:r w:rsidRPr="00274FDD">
        <w:rPr>
          <w:bCs/>
          <w:i/>
          <w:color w:val="000000" w:themeColor="text1"/>
        </w:rPr>
        <w:t>Journal</w:t>
      </w:r>
      <w:r w:rsidRPr="00274FDD">
        <w:rPr>
          <w:i/>
          <w:color w:val="000000" w:themeColor="text1"/>
        </w:rPr>
        <w:t xml:space="preserve"> </w:t>
      </w:r>
      <w:r w:rsidRPr="00274FDD">
        <w:rPr>
          <w:bCs/>
          <w:i/>
          <w:color w:val="000000" w:themeColor="text1"/>
        </w:rPr>
        <w:t>of</w:t>
      </w:r>
      <w:r w:rsidRPr="00274FDD">
        <w:rPr>
          <w:i/>
          <w:color w:val="000000" w:themeColor="text1"/>
        </w:rPr>
        <w:t xml:space="preserve"> </w:t>
      </w:r>
      <w:r w:rsidRPr="00274FDD">
        <w:rPr>
          <w:bCs/>
          <w:i/>
          <w:color w:val="000000" w:themeColor="text1"/>
        </w:rPr>
        <w:t>Theology</w:t>
      </w:r>
      <w:r w:rsidR="00BA42F1" w:rsidRPr="00274FDD">
        <w:rPr>
          <w:bCs/>
          <w:color w:val="000000" w:themeColor="text1"/>
        </w:rPr>
        <w:t xml:space="preserve"> </w:t>
      </w:r>
      <w:r w:rsidRPr="00274FDD">
        <w:rPr>
          <w:color w:val="000000" w:themeColor="text1"/>
          <w:lang w:eastAsia="en-US"/>
        </w:rPr>
        <w:t>9, no. 4 (2015): 695-708.</w:t>
      </w:r>
    </w:p>
    <w:p w14:paraId="3282939A" w14:textId="17EC9E83" w:rsidR="000E6DA4" w:rsidRPr="00274FDD" w:rsidRDefault="0080007A" w:rsidP="0080007A">
      <w:pPr>
        <w:rPr>
          <w:color w:val="000000" w:themeColor="text1"/>
        </w:rPr>
      </w:pPr>
      <w:r w:rsidRPr="00274FDD">
        <w:rPr>
          <w:color w:val="000000" w:themeColor="text1"/>
          <w:lang w:eastAsia="ja-JP"/>
        </w:rPr>
        <w:t xml:space="preserve">“Global Justice and Maternal Resources: Taking a Note From Catholic Social Teachings,” </w:t>
      </w:r>
      <w:r w:rsidRPr="00274FDD">
        <w:rPr>
          <w:i/>
          <w:iCs/>
          <w:color w:val="000000" w:themeColor="text1"/>
        </w:rPr>
        <w:t xml:space="preserve">Developing World </w:t>
      </w:r>
      <w:r w:rsidR="00C9308F" w:rsidRPr="00274FDD">
        <w:rPr>
          <w:i/>
          <w:iCs/>
          <w:color w:val="000000" w:themeColor="text1"/>
        </w:rPr>
        <w:t>Bioethics</w:t>
      </w:r>
      <w:r w:rsidR="00C9308F" w:rsidRPr="00274FDD">
        <w:rPr>
          <w:iCs/>
          <w:color w:val="000000" w:themeColor="text1"/>
        </w:rPr>
        <w:t xml:space="preserve"> </w:t>
      </w:r>
      <w:r w:rsidR="00C9308F" w:rsidRPr="00274FDD">
        <w:rPr>
          <w:color w:val="000000" w:themeColor="text1"/>
        </w:rPr>
        <w:t>15, no. 3 (2015):</w:t>
      </w:r>
      <w:r w:rsidR="00C9308F" w:rsidRPr="00274FDD">
        <w:rPr>
          <w:i/>
          <w:color w:val="000000" w:themeColor="text1"/>
        </w:rPr>
        <w:t xml:space="preserve"> </w:t>
      </w:r>
      <w:r w:rsidR="00C9308F" w:rsidRPr="00274FDD">
        <w:rPr>
          <w:color w:val="000000" w:themeColor="text1"/>
        </w:rPr>
        <w:t>179-190.</w:t>
      </w:r>
    </w:p>
    <w:p w14:paraId="3CCBDC98" w14:textId="77777777" w:rsidR="00C120D4" w:rsidRDefault="00C120D4" w:rsidP="0080007A">
      <w:pPr>
        <w:rPr>
          <w:color w:val="000000" w:themeColor="text1"/>
        </w:rPr>
      </w:pPr>
    </w:p>
    <w:p w14:paraId="47E8CD21" w14:textId="5750409E" w:rsidR="00113252" w:rsidRPr="00274FDD" w:rsidRDefault="00113252" w:rsidP="0080007A">
      <w:pPr>
        <w:rPr>
          <w:rFonts w:eastAsia="Times"/>
          <w:color w:val="000000" w:themeColor="text1"/>
        </w:rPr>
      </w:pPr>
      <w:r w:rsidRPr="00274FDD">
        <w:rPr>
          <w:color w:val="000000" w:themeColor="text1"/>
        </w:rPr>
        <w:t>“</w:t>
      </w:r>
      <w:proofErr w:type="spellStart"/>
      <w:r w:rsidRPr="00274FDD">
        <w:rPr>
          <w:i/>
          <w:color w:val="000000" w:themeColor="text1"/>
        </w:rPr>
        <w:t>Laudato</w:t>
      </w:r>
      <w:proofErr w:type="spellEnd"/>
      <w:r w:rsidRPr="00274FDD">
        <w:rPr>
          <w:i/>
          <w:color w:val="000000" w:themeColor="text1"/>
        </w:rPr>
        <w:t xml:space="preserve"> Si</w:t>
      </w:r>
      <w:r w:rsidR="00BB6144" w:rsidRPr="00274FDD">
        <w:rPr>
          <w:i/>
          <w:color w:val="000000" w:themeColor="text1"/>
        </w:rPr>
        <w:t>’,</w:t>
      </w:r>
      <w:r w:rsidRPr="00274FDD">
        <w:rPr>
          <w:color w:val="000000" w:themeColor="text1"/>
        </w:rPr>
        <w:t xml:space="preserve"> Catholic Health Care, and Climate Change,” </w:t>
      </w:r>
      <w:r w:rsidRPr="00274FDD">
        <w:rPr>
          <w:i/>
          <w:iCs/>
          <w:color w:val="000000" w:themeColor="text1"/>
        </w:rPr>
        <w:t xml:space="preserve">Health Care Ethics USA </w:t>
      </w:r>
      <w:r w:rsidRPr="00274FDD">
        <w:rPr>
          <w:color w:val="000000" w:themeColor="text1"/>
          <w:lang w:eastAsia="en-US"/>
        </w:rPr>
        <w:t>23, no. 3</w:t>
      </w:r>
      <w:r w:rsidRPr="00274FDD">
        <w:rPr>
          <w:iCs/>
          <w:color w:val="000000" w:themeColor="text1"/>
        </w:rPr>
        <w:t xml:space="preserve"> (2015): 30-32. </w:t>
      </w:r>
    </w:p>
    <w:p w14:paraId="1A3D8492" w14:textId="77777777" w:rsidR="00BA42F1" w:rsidRPr="00274FDD" w:rsidRDefault="00BA42F1" w:rsidP="0080007A">
      <w:pPr>
        <w:rPr>
          <w:color w:val="000000" w:themeColor="text1"/>
        </w:rPr>
      </w:pPr>
    </w:p>
    <w:p w14:paraId="6204FCD3" w14:textId="46E49B48" w:rsidR="00A605CF" w:rsidRPr="00274FDD" w:rsidRDefault="00A605CF" w:rsidP="00A605CF">
      <w:pPr>
        <w:rPr>
          <w:color w:val="000000" w:themeColor="text1"/>
          <w:lang w:eastAsia="ja-JP"/>
        </w:rPr>
      </w:pPr>
      <w:r w:rsidRPr="00274FDD">
        <w:rPr>
          <w:color w:val="000000" w:themeColor="text1"/>
        </w:rPr>
        <w:t xml:space="preserve">“What Would An Environmentally Sustainable Reproductive Technology Industry Look Like?,” </w:t>
      </w:r>
      <w:r w:rsidRPr="00274FDD">
        <w:rPr>
          <w:i/>
          <w:color w:val="000000" w:themeColor="text1"/>
        </w:rPr>
        <w:t xml:space="preserve">Journal of Medical Ethics </w:t>
      </w:r>
      <w:r w:rsidRPr="00274FDD">
        <w:rPr>
          <w:rFonts w:eastAsia="Times"/>
          <w:color w:val="000000" w:themeColor="text1"/>
        </w:rPr>
        <w:t>41, no. 5 (2015): 383-387.</w:t>
      </w:r>
    </w:p>
    <w:p w14:paraId="2B61E150" w14:textId="1DBEFC41" w:rsidR="00113252" w:rsidRPr="00274FDD" w:rsidRDefault="00A605CF" w:rsidP="00113252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02A57881" w14:textId="650D7302" w:rsidR="00A25EF4" w:rsidRPr="00274FDD" w:rsidRDefault="00A25EF4" w:rsidP="00113252">
      <w:pPr>
        <w:rPr>
          <w:rStyle w:val="cit-last-page"/>
          <w:i/>
          <w:iCs/>
          <w:color w:val="000000" w:themeColor="text1"/>
        </w:rPr>
      </w:pPr>
      <w:r w:rsidRPr="00274FDD">
        <w:rPr>
          <w:color w:val="000000" w:themeColor="text1"/>
        </w:rPr>
        <w:t xml:space="preserve">“Reading Between the Lines: Infertility and Current Health Insurance Policies in the </w:t>
      </w:r>
      <w:r w:rsidRPr="00274FDD">
        <w:rPr>
          <w:color w:val="000000" w:themeColor="text1"/>
        </w:rPr>
        <w:lastRenderedPageBreak/>
        <w:t xml:space="preserve">United States,” </w:t>
      </w:r>
      <w:r w:rsidRPr="00274FDD">
        <w:rPr>
          <w:i/>
          <w:color w:val="000000" w:themeColor="text1"/>
        </w:rPr>
        <w:t>Clinical Ethics</w:t>
      </w:r>
      <w:r w:rsidR="004A54F8" w:rsidRPr="00274FDD">
        <w:rPr>
          <w:i/>
          <w:color w:val="000000" w:themeColor="text1"/>
        </w:rPr>
        <w:t xml:space="preserve"> </w:t>
      </w:r>
      <w:r w:rsidRPr="00274FDD">
        <w:rPr>
          <w:rFonts w:eastAsiaTheme="minorEastAsia"/>
          <w:iCs/>
          <w:color w:val="000000" w:themeColor="text1"/>
          <w:lang w:val="en-AU" w:eastAsia="en-US"/>
        </w:rPr>
        <w:t xml:space="preserve">9, no. 4 (2014): </w:t>
      </w:r>
      <w:r w:rsidRPr="00274FDD">
        <w:rPr>
          <w:rStyle w:val="cit-first-page"/>
          <w:iCs/>
          <w:color w:val="000000" w:themeColor="text1"/>
        </w:rPr>
        <w:t>127</w:t>
      </w:r>
      <w:r w:rsidRPr="00274FDD">
        <w:rPr>
          <w:rStyle w:val="cit-sep"/>
          <w:iCs/>
          <w:color w:val="000000" w:themeColor="text1"/>
        </w:rPr>
        <w:t>-</w:t>
      </w:r>
      <w:r w:rsidRPr="00274FDD">
        <w:rPr>
          <w:rStyle w:val="cit-last-page"/>
          <w:iCs/>
          <w:color w:val="000000" w:themeColor="text1"/>
        </w:rPr>
        <w:t>134.</w:t>
      </w:r>
      <w:r w:rsidRPr="00274FDD">
        <w:rPr>
          <w:rStyle w:val="cit-last-page"/>
          <w:i/>
          <w:iCs/>
          <w:color w:val="000000" w:themeColor="text1"/>
        </w:rPr>
        <w:t xml:space="preserve"> </w:t>
      </w:r>
    </w:p>
    <w:p w14:paraId="47A799B6" w14:textId="77777777" w:rsidR="00113252" w:rsidRPr="00274FDD" w:rsidRDefault="00113252" w:rsidP="00113252">
      <w:pPr>
        <w:rPr>
          <w:i/>
          <w:iCs/>
          <w:color w:val="000000" w:themeColor="text1"/>
        </w:rPr>
      </w:pPr>
    </w:p>
    <w:p w14:paraId="6AD05E4A" w14:textId="77777777" w:rsidR="00DA5E3A" w:rsidRPr="00274FDD" w:rsidRDefault="00113252" w:rsidP="00DA5E3A">
      <w:pPr>
        <w:rPr>
          <w:rStyle w:val="Emphasis"/>
          <w:i w:val="0"/>
          <w:color w:val="000000" w:themeColor="text1"/>
        </w:rPr>
      </w:pPr>
      <w:r w:rsidRPr="00274FDD">
        <w:rPr>
          <w:color w:val="000000" w:themeColor="text1"/>
        </w:rPr>
        <w:t>“The Human Body as Collateral: Are the Poor More Susceptible to Bio-Exploitation?</w:t>
      </w:r>
      <w:r w:rsidR="006B3644" w:rsidRPr="00274FDD">
        <w:rPr>
          <w:color w:val="000000" w:themeColor="text1"/>
        </w:rPr>
        <w:t>,</w:t>
      </w:r>
      <w:r w:rsidRPr="00274FDD">
        <w:rPr>
          <w:color w:val="000000" w:themeColor="text1"/>
        </w:rPr>
        <w:t xml:space="preserve">” </w:t>
      </w:r>
      <w:r w:rsidRPr="00274FDD">
        <w:rPr>
          <w:rStyle w:val="Emphasis"/>
          <w:color w:val="000000" w:themeColor="text1"/>
        </w:rPr>
        <w:t xml:space="preserve">Ethos </w:t>
      </w:r>
      <w:r w:rsidRPr="00274FDD">
        <w:rPr>
          <w:rStyle w:val="Emphasis"/>
          <w:i w:val="0"/>
          <w:color w:val="000000" w:themeColor="text1"/>
        </w:rPr>
        <w:t>4 (2014): online only.</w:t>
      </w:r>
    </w:p>
    <w:p w14:paraId="5BA1C215" w14:textId="77777777" w:rsidR="00DA5E3A" w:rsidRPr="00274FDD" w:rsidRDefault="00113252" w:rsidP="00DA5E3A">
      <w:pPr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 xml:space="preserve"> </w:t>
      </w:r>
    </w:p>
    <w:p w14:paraId="205642E6" w14:textId="679F8514" w:rsidR="002B2A02" w:rsidRPr="00274FDD" w:rsidRDefault="002433BF" w:rsidP="00DA5E3A">
      <w:pPr>
        <w:rPr>
          <w:color w:val="000000" w:themeColor="text1"/>
          <w:lang w:eastAsia="en-US"/>
        </w:rPr>
      </w:pPr>
      <w:r w:rsidRPr="00274FDD">
        <w:rPr>
          <w:bCs/>
          <w:color w:val="000000" w:themeColor="text1"/>
        </w:rPr>
        <w:t>“</w:t>
      </w:r>
      <w:r w:rsidRPr="00274FDD">
        <w:rPr>
          <w:color w:val="000000" w:themeColor="text1"/>
        </w:rPr>
        <w:t xml:space="preserve">A Brief History of Environmental Bioethics,” </w:t>
      </w:r>
      <w:r w:rsidR="002B2A02" w:rsidRPr="00274FDD">
        <w:rPr>
          <w:i/>
          <w:color w:val="000000" w:themeColor="text1"/>
        </w:rPr>
        <w:t xml:space="preserve">AMA Journal of Ethics </w:t>
      </w:r>
      <w:r w:rsidR="002B2A02" w:rsidRPr="00274FDD">
        <w:rPr>
          <w:color w:val="000000" w:themeColor="text1"/>
        </w:rPr>
        <w:t>(formerly</w:t>
      </w:r>
      <w:r w:rsidR="002B2A02" w:rsidRPr="00274FDD">
        <w:rPr>
          <w:i/>
          <w:color w:val="000000" w:themeColor="text1"/>
        </w:rPr>
        <w:t xml:space="preserve"> </w:t>
      </w:r>
      <w:r w:rsidRPr="00274FDD">
        <w:rPr>
          <w:bCs/>
          <w:i/>
          <w:color w:val="000000" w:themeColor="text1"/>
          <w:lang w:eastAsia="en-US"/>
        </w:rPr>
        <w:t>Virtual Mentor</w:t>
      </w:r>
      <w:r w:rsidR="002B2A02" w:rsidRPr="00274FDD">
        <w:rPr>
          <w:color w:val="000000" w:themeColor="text1"/>
          <w:lang w:eastAsia="en-US"/>
        </w:rPr>
        <w:t>)</w:t>
      </w:r>
      <w:r w:rsidRPr="00274FDD">
        <w:rPr>
          <w:i/>
          <w:color w:val="000000" w:themeColor="text1"/>
          <w:lang w:eastAsia="en-US"/>
        </w:rPr>
        <w:t xml:space="preserve"> </w:t>
      </w:r>
      <w:r w:rsidRPr="00274FDD">
        <w:rPr>
          <w:color w:val="000000" w:themeColor="text1"/>
          <w:lang w:eastAsia="en-US"/>
        </w:rPr>
        <w:t>16</w:t>
      </w:r>
      <w:r w:rsidR="007D0539" w:rsidRPr="00274FDD">
        <w:rPr>
          <w:color w:val="000000" w:themeColor="text1"/>
          <w:lang w:eastAsia="en-US"/>
        </w:rPr>
        <w:t>,</w:t>
      </w:r>
      <w:r w:rsidRPr="00274FDD">
        <w:rPr>
          <w:color w:val="000000" w:themeColor="text1"/>
          <w:lang w:eastAsia="en-US"/>
        </w:rPr>
        <w:t xml:space="preserve"> no. 9 (2014): 749-752.</w:t>
      </w:r>
    </w:p>
    <w:p w14:paraId="0DCAD2D2" w14:textId="77777777" w:rsidR="0085279A" w:rsidRPr="00274FDD" w:rsidRDefault="0085279A" w:rsidP="00DA5E3A">
      <w:pPr>
        <w:rPr>
          <w:color w:val="000000" w:themeColor="text1"/>
        </w:rPr>
      </w:pPr>
    </w:p>
    <w:p w14:paraId="67A1D42F" w14:textId="77777777" w:rsidR="007C0F60" w:rsidRPr="00274FDD" w:rsidRDefault="002433BF" w:rsidP="00562447">
      <w:pPr>
        <w:rPr>
          <w:rFonts w:eastAsia="Times"/>
          <w:color w:val="000000" w:themeColor="text1"/>
        </w:rPr>
      </w:pPr>
      <w:r w:rsidRPr="00274FDD">
        <w:rPr>
          <w:rFonts w:eastAsia="Times"/>
          <w:color w:val="000000" w:themeColor="text1"/>
        </w:rPr>
        <w:t xml:space="preserve">“Voluntary Sterilization for Childfree Women: Understanding Patient Profiles, Evaluating Accessibility, Examining Legislation,” </w:t>
      </w:r>
      <w:r w:rsidRPr="00274FDD">
        <w:rPr>
          <w:rFonts w:eastAsia="Times"/>
          <w:i/>
          <w:color w:val="000000" w:themeColor="text1"/>
        </w:rPr>
        <w:t>Hastings Center Report</w:t>
      </w:r>
      <w:r w:rsidRPr="00274FDD">
        <w:rPr>
          <w:rFonts w:eastAsia="Times"/>
          <w:color w:val="000000" w:themeColor="text1"/>
        </w:rPr>
        <w:t xml:space="preserve"> 43</w:t>
      </w:r>
      <w:r w:rsidR="007D0539" w:rsidRPr="00274FDD">
        <w:rPr>
          <w:rFonts w:eastAsia="Times"/>
          <w:color w:val="000000" w:themeColor="text1"/>
        </w:rPr>
        <w:t>,</w:t>
      </w:r>
      <w:r w:rsidRPr="00274FDD">
        <w:rPr>
          <w:rFonts w:eastAsia="Times"/>
          <w:color w:val="000000" w:themeColor="text1"/>
        </w:rPr>
        <w:t xml:space="preserve"> no. 6 (2013): </w:t>
      </w:r>
      <w:r w:rsidRPr="00274FDD">
        <w:rPr>
          <w:color w:val="000000" w:themeColor="text1"/>
          <w:lang w:eastAsia="en-US"/>
        </w:rPr>
        <w:t>36-44</w:t>
      </w:r>
      <w:r w:rsidRPr="00274FDD">
        <w:rPr>
          <w:rFonts w:eastAsia="Times"/>
          <w:color w:val="000000" w:themeColor="text1"/>
        </w:rPr>
        <w:t xml:space="preserve">. </w:t>
      </w:r>
    </w:p>
    <w:p w14:paraId="62AAE547" w14:textId="77777777" w:rsidR="00113E71" w:rsidRPr="00274FDD" w:rsidRDefault="00113E71" w:rsidP="00562447">
      <w:pPr>
        <w:rPr>
          <w:rFonts w:eastAsia="Times"/>
          <w:color w:val="000000" w:themeColor="text1"/>
        </w:rPr>
      </w:pPr>
    </w:p>
    <w:p w14:paraId="30B83C86" w14:textId="46560ADB" w:rsidR="002433BF" w:rsidRPr="00274FDD" w:rsidRDefault="002433BF" w:rsidP="00562447">
      <w:pPr>
        <w:rPr>
          <w:rFonts w:eastAsia="Times"/>
          <w:color w:val="000000" w:themeColor="text1"/>
        </w:rPr>
      </w:pPr>
      <w:r w:rsidRPr="00274FDD">
        <w:rPr>
          <w:color w:val="000000" w:themeColor="text1"/>
        </w:rPr>
        <w:t xml:space="preserve">“Building a Framework for Green Bioethics: Integrating Ecology into the Medical Industry,” </w:t>
      </w:r>
      <w:r w:rsidRPr="00274FDD">
        <w:rPr>
          <w:i/>
          <w:iCs/>
          <w:color w:val="000000" w:themeColor="text1"/>
        </w:rPr>
        <w:t>Health Care Ethics USA</w:t>
      </w:r>
      <w:r w:rsidRPr="00274FDD">
        <w:rPr>
          <w:iCs/>
          <w:color w:val="000000" w:themeColor="text1"/>
        </w:rPr>
        <w:t xml:space="preserve"> </w:t>
      </w:r>
      <w:r w:rsidRPr="00274FDD">
        <w:rPr>
          <w:color w:val="000000" w:themeColor="text1"/>
          <w:lang w:eastAsia="en-US"/>
        </w:rPr>
        <w:t xml:space="preserve">21, no. 4 (2013): 7-21. </w:t>
      </w:r>
    </w:p>
    <w:p w14:paraId="1704FA5C" w14:textId="09358C0F" w:rsidR="00674CB9" w:rsidRPr="00274FDD" w:rsidRDefault="002433BF" w:rsidP="00113252">
      <w:pPr>
        <w:rPr>
          <w:rFonts w:eastAsia="Times"/>
          <w:color w:val="000000" w:themeColor="text1"/>
        </w:rPr>
      </w:pPr>
      <w:r w:rsidRPr="00274FDD">
        <w:rPr>
          <w:rFonts w:eastAsia="Times"/>
          <w:color w:val="000000" w:themeColor="text1"/>
        </w:rPr>
        <w:t xml:space="preserve"> </w:t>
      </w:r>
    </w:p>
    <w:p w14:paraId="24B6293A" w14:textId="0EC00494" w:rsidR="003478F7" w:rsidRPr="00274FDD" w:rsidRDefault="002433BF" w:rsidP="00113252">
      <w:pPr>
        <w:rPr>
          <w:rStyle w:val="cit-last-page"/>
          <w:iCs/>
          <w:color w:val="000000" w:themeColor="text1"/>
        </w:rPr>
      </w:pPr>
      <w:r w:rsidRPr="00274FDD">
        <w:rPr>
          <w:rFonts w:eastAsia="Times"/>
          <w:color w:val="000000" w:themeColor="text1"/>
        </w:rPr>
        <w:t>“</w:t>
      </w:r>
      <w:r w:rsidRPr="00274FDD">
        <w:rPr>
          <w:color w:val="000000" w:themeColor="text1"/>
        </w:rPr>
        <w:t xml:space="preserve">Applying Catholic Responsibility to In-Vitro Fertilization: Obligations to the Spouse, the Body, and the Common Good,” </w:t>
      </w:r>
      <w:r w:rsidRPr="00274FDD">
        <w:rPr>
          <w:i/>
          <w:color w:val="000000" w:themeColor="text1"/>
        </w:rPr>
        <w:t>Christian Bioethics</w:t>
      </w:r>
      <w:r w:rsidRPr="00274FDD">
        <w:rPr>
          <w:color w:val="000000" w:themeColor="text1"/>
        </w:rPr>
        <w:t xml:space="preserve"> </w:t>
      </w:r>
      <w:r w:rsidRPr="00274FDD">
        <w:rPr>
          <w:rStyle w:val="cit-vol"/>
          <w:iCs/>
          <w:color w:val="000000" w:themeColor="text1"/>
        </w:rPr>
        <w:t>18</w:t>
      </w:r>
      <w:r w:rsidR="007D0539" w:rsidRPr="00274FDD">
        <w:rPr>
          <w:rStyle w:val="cit-vol"/>
          <w:iCs/>
          <w:color w:val="000000" w:themeColor="text1"/>
        </w:rPr>
        <w:t>,</w:t>
      </w:r>
      <w:r w:rsidRPr="00274FDD">
        <w:rPr>
          <w:rStyle w:val="cit-sep"/>
          <w:iCs/>
          <w:color w:val="000000" w:themeColor="text1"/>
        </w:rPr>
        <w:t xml:space="preserve"> no. 3 (2012):</w:t>
      </w:r>
      <w:r w:rsidRPr="00274FDD">
        <w:rPr>
          <w:rStyle w:val="cit-issue"/>
          <w:iCs/>
          <w:color w:val="000000" w:themeColor="text1"/>
        </w:rPr>
        <w:t xml:space="preserve"> </w:t>
      </w:r>
      <w:r w:rsidRPr="00274FDD">
        <w:rPr>
          <w:rStyle w:val="cit-first-page"/>
          <w:iCs/>
          <w:color w:val="000000" w:themeColor="text1"/>
        </w:rPr>
        <w:t>271</w:t>
      </w:r>
      <w:r w:rsidRPr="00274FDD">
        <w:rPr>
          <w:rStyle w:val="cit-sep"/>
          <w:iCs/>
          <w:color w:val="000000" w:themeColor="text1"/>
        </w:rPr>
        <w:t>-</w:t>
      </w:r>
      <w:r w:rsidRPr="00274FDD">
        <w:rPr>
          <w:rStyle w:val="cit-last-page"/>
          <w:iCs/>
          <w:color w:val="000000" w:themeColor="text1"/>
        </w:rPr>
        <w:t>286.</w:t>
      </w:r>
    </w:p>
    <w:p w14:paraId="777C4CB2" w14:textId="77777777" w:rsidR="00B23CF8" w:rsidRPr="00274FDD" w:rsidRDefault="00B23CF8" w:rsidP="00113252">
      <w:pPr>
        <w:rPr>
          <w:rStyle w:val="cit-last-page"/>
          <w:iCs/>
          <w:color w:val="000000" w:themeColor="text1"/>
        </w:rPr>
      </w:pPr>
    </w:p>
    <w:p w14:paraId="1873F31A" w14:textId="77777777" w:rsidR="00113252" w:rsidRPr="00274FDD" w:rsidRDefault="00113252" w:rsidP="00113252">
      <w:pPr>
        <w:rPr>
          <w:color w:val="000000" w:themeColor="text1"/>
        </w:rPr>
      </w:pPr>
      <w:r w:rsidRPr="00274FDD">
        <w:rPr>
          <w:b/>
          <w:bCs/>
          <w:color w:val="000000" w:themeColor="text1"/>
          <w:lang w:eastAsia="en-US"/>
        </w:rPr>
        <w:t xml:space="preserve">Book Chapters </w:t>
      </w:r>
    </w:p>
    <w:p w14:paraId="668537CF" w14:textId="6CDAB9B4" w:rsidR="00922CAC" w:rsidRDefault="00922CAC" w:rsidP="00922CAC">
      <w:pPr>
        <w:suppressAutoHyphens w:val="0"/>
        <w:autoSpaceDE w:val="0"/>
        <w:autoSpaceDN w:val="0"/>
        <w:adjustRightInd w:val="0"/>
        <w:rPr>
          <w:bCs/>
          <w:color w:val="000000" w:themeColor="text1"/>
          <w:lang w:eastAsia="en-US"/>
        </w:rPr>
      </w:pPr>
      <w:r w:rsidRPr="00274FDD">
        <w:rPr>
          <w:color w:val="000000" w:themeColor="text1"/>
          <w:lang w:eastAsia="en-US"/>
        </w:rPr>
        <w:t xml:space="preserve">“Greening the End of Life: Refracting Clinical Ethics through an Ecological Prism,” in </w:t>
      </w:r>
      <w:r w:rsidRPr="00274FDD">
        <w:rPr>
          <w:i/>
          <w:color w:val="000000" w:themeColor="text1"/>
          <w:lang w:eastAsia="en-US"/>
        </w:rPr>
        <w:t>Catholic Bioethics and Social Justice: The Praxis of US Health Care in a Globalized World</w:t>
      </w:r>
      <w:r w:rsidRPr="00274FDD">
        <w:rPr>
          <w:color w:val="000000" w:themeColor="text1"/>
          <w:lang w:eastAsia="en-US"/>
        </w:rPr>
        <w:t xml:space="preserve">, </w:t>
      </w:r>
      <w:r w:rsidRPr="00274FDD">
        <w:rPr>
          <w:bCs/>
          <w:color w:val="000000" w:themeColor="text1"/>
          <w:lang w:eastAsia="en-US"/>
        </w:rPr>
        <w:t xml:space="preserve">M. Therese </w:t>
      </w:r>
      <w:proofErr w:type="spellStart"/>
      <w:r w:rsidRPr="00274FDD">
        <w:rPr>
          <w:bCs/>
          <w:color w:val="000000" w:themeColor="text1"/>
          <w:lang w:eastAsia="en-US"/>
        </w:rPr>
        <w:t>Lysaught</w:t>
      </w:r>
      <w:proofErr w:type="spellEnd"/>
      <w:r w:rsidRPr="00274FDD">
        <w:rPr>
          <w:bCs/>
          <w:color w:val="000000" w:themeColor="text1"/>
          <w:lang w:eastAsia="en-US"/>
        </w:rPr>
        <w:t xml:space="preserve"> and Michael McCarthy, eds. (</w:t>
      </w:r>
      <w:r w:rsidRPr="00274FDD">
        <w:rPr>
          <w:color w:val="000000" w:themeColor="text1"/>
          <w:lang w:eastAsia="en-US"/>
        </w:rPr>
        <w:t>Collegeville: Liturgical Academic Press</w:t>
      </w:r>
      <w:r w:rsidRPr="00274FDD">
        <w:rPr>
          <w:bCs/>
          <w:color w:val="000000" w:themeColor="text1"/>
          <w:lang w:eastAsia="en-US"/>
        </w:rPr>
        <w:t xml:space="preserve">, 2018), 129-142. </w:t>
      </w:r>
    </w:p>
    <w:p w14:paraId="1E132CF2" w14:textId="60B011CF" w:rsidR="00C86F8D" w:rsidRDefault="00C86F8D" w:rsidP="00922CAC">
      <w:pPr>
        <w:suppressAutoHyphens w:val="0"/>
        <w:autoSpaceDE w:val="0"/>
        <w:autoSpaceDN w:val="0"/>
        <w:adjustRightInd w:val="0"/>
        <w:rPr>
          <w:bCs/>
          <w:color w:val="000000" w:themeColor="text1"/>
          <w:lang w:eastAsia="en-US"/>
        </w:rPr>
      </w:pPr>
    </w:p>
    <w:p w14:paraId="5DA8207E" w14:textId="3B23D499" w:rsidR="00C86F8D" w:rsidRPr="00274FDD" w:rsidRDefault="00C86F8D" w:rsidP="00C86F8D">
      <w:pPr>
        <w:autoSpaceDE w:val="0"/>
        <w:autoSpaceDN w:val="0"/>
        <w:adjustRightInd w:val="0"/>
        <w:rPr>
          <w:color w:val="000000" w:themeColor="text1"/>
        </w:rPr>
      </w:pPr>
      <w:r w:rsidRPr="007A70ED">
        <w:rPr>
          <w:color w:val="000000" w:themeColor="text1"/>
        </w:rPr>
        <w:t>“</w:t>
      </w:r>
      <w:r w:rsidRPr="007A70ED">
        <w:rPr>
          <w:rFonts w:eastAsiaTheme="minorEastAsia"/>
          <w:iCs/>
          <w:color w:val="000000" w:themeColor="text1"/>
          <w:lang w:eastAsia="ja-JP"/>
        </w:rPr>
        <w:t>Women in Combat, Civilian Immunity, and the Just War Tradition,”</w:t>
      </w:r>
      <w:r w:rsidRPr="007A70ED">
        <w:rPr>
          <w:rFonts w:eastAsiaTheme="minorEastAsia"/>
          <w:i/>
          <w:iCs/>
          <w:color w:val="000000" w:themeColor="text1"/>
          <w:lang w:eastAsia="ja-JP"/>
        </w:rPr>
        <w:t xml:space="preserve"> </w:t>
      </w:r>
      <w:r w:rsidRPr="007A70ED">
        <w:rPr>
          <w:color w:val="000000" w:themeColor="text1"/>
        </w:rPr>
        <w:t xml:space="preserve">in </w:t>
      </w:r>
      <w:r w:rsidRPr="007A70ED">
        <w:rPr>
          <w:i/>
          <w:color w:val="000000" w:themeColor="text1"/>
        </w:rPr>
        <w:t>Can War Be Just in the Twenty-first Century?</w:t>
      </w:r>
      <w:r w:rsidRPr="007A70ED">
        <w:rPr>
          <w:color w:val="000000" w:themeColor="text1"/>
        </w:rPr>
        <w:t xml:space="preserve">, Tobias </w:t>
      </w:r>
      <w:proofErr w:type="spellStart"/>
      <w:r w:rsidRPr="007A70ED">
        <w:rPr>
          <w:color w:val="000000" w:themeColor="text1"/>
        </w:rPr>
        <w:t>Winright</w:t>
      </w:r>
      <w:proofErr w:type="spellEnd"/>
      <w:r w:rsidRPr="007A70ED">
        <w:rPr>
          <w:color w:val="000000" w:themeColor="text1"/>
        </w:rPr>
        <w:t xml:space="preserve"> and Laurie Johnston, eds. (Maryknoll: Orbis Books, 2015), 129-140.</w:t>
      </w:r>
    </w:p>
    <w:p w14:paraId="78ABAC64" w14:textId="51E882B6" w:rsidR="00DA5E3A" w:rsidRPr="00274FDD" w:rsidRDefault="00173799" w:rsidP="00274FDD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257452A3" w14:textId="77777777" w:rsidR="00C60916" w:rsidRPr="00274FDD" w:rsidRDefault="00C60916" w:rsidP="00C60916">
      <w:pPr>
        <w:rPr>
          <w:b/>
          <w:color w:val="000000" w:themeColor="text1"/>
        </w:rPr>
      </w:pPr>
      <w:r w:rsidRPr="00274FDD">
        <w:rPr>
          <w:b/>
          <w:color w:val="000000" w:themeColor="text1"/>
        </w:rPr>
        <w:t>Nominated Fellowships</w:t>
      </w:r>
    </w:p>
    <w:p w14:paraId="7A930284" w14:textId="77777777" w:rsidR="00C60916" w:rsidRPr="00274FDD" w:rsidRDefault="00C60916" w:rsidP="00C60916">
      <w:pPr>
        <w:pStyle w:val="Default"/>
        <w:rPr>
          <w:color w:val="000000" w:themeColor="text1"/>
        </w:rPr>
      </w:pPr>
      <w:r w:rsidRPr="00274FDD">
        <w:rPr>
          <w:color w:val="000000" w:themeColor="text1"/>
        </w:rPr>
        <w:t xml:space="preserve">Associate Fellow, the Academy of Fellows, Center for Bioethics &amp; Human Dignity, </w:t>
      </w:r>
    </w:p>
    <w:p w14:paraId="74D470D8" w14:textId="77777777" w:rsidR="00C60916" w:rsidRPr="00274FDD" w:rsidRDefault="00C60916" w:rsidP="00C60916">
      <w:pPr>
        <w:rPr>
          <w:b/>
          <w:color w:val="000000" w:themeColor="text1"/>
        </w:rPr>
      </w:pPr>
      <w:r w:rsidRPr="00274FDD">
        <w:rPr>
          <w:color w:val="000000" w:themeColor="text1"/>
        </w:rPr>
        <w:t xml:space="preserve">Trinity International University, 2018-2021. </w:t>
      </w:r>
    </w:p>
    <w:p w14:paraId="5121876A" w14:textId="77777777" w:rsidR="00C60916" w:rsidRPr="00274FDD" w:rsidRDefault="00C60916" w:rsidP="00C60916">
      <w:pPr>
        <w:pStyle w:val="Title"/>
        <w:jc w:val="left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0E54BD03" w14:textId="77777777" w:rsidR="00C60916" w:rsidRPr="00274FDD" w:rsidRDefault="00C60916" w:rsidP="00C60916">
      <w:pPr>
        <w:pStyle w:val="Title"/>
        <w:jc w:val="left"/>
        <w:rPr>
          <w:rFonts w:ascii="Times New Roman" w:hAnsi="Times New Roman"/>
          <w:color w:val="000000" w:themeColor="text1"/>
          <w:szCs w:val="24"/>
        </w:rPr>
      </w:pPr>
      <w:r w:rsidRPr="00274FDD">
        <w:rPr>
          <w:rFonts w:ascii="Times New Roman" w:hAnsi="Times New Roman"/>
          <w:b/>
          <w:bCs/>
          <w:color w:val="000000" w:themeColor="text1"/>
          <w:szCs w:val="24"/>
        </w:rPr>
        <w:t>Research Fellowships</w:t>
      </w:r>
    </w:p>
    <w:p w14:paraId="0F022F2C" w14:textId="77777777" w:rsidR="00A11EDC" w:rsidRDefault="00A11EDC" w:rsidP="00A11EDC">
      <w:pPr>
        <w:rPr>
          <w:rFonts w:ascii="Times" w:hAnsi="Times"/>
          <w:color w:val="000000" w:themeColor="text1"/>
          <w:lang w:val="en-AU"/>
        </w:rPr>
      </w:pPr>
      <w:r w:rsidRPr="00725131">
        <w:rPr>
          <w:rFonts w:ascii="Times" w:hAnsi="Times"/>
          <w:color w:val="000000" w:themeColor="text1"/>
          <w:lang w:val="en-AU"/>
        </w:rPr>
        <w:t>Visiting Scholar,</w:t>
      </w:r>
      <w:r>
        <w:rPr>
          <w:rFonts w:ascii="Times" w:hAnsi="Times"/>
          <w:color w:val="000000" w:themeColor="text1"/>
          <w:lang w:val="en-AU"/>
        </w:rPr>
        <w:t xml:space="preserve"> </w:t>
      </w:r>
      <w:r>
        <w:t xml:space="preserve">Center for Bioethics, </w:t>
      </w:r>
      <w:r>
        <w:rPr>
          <w:rFonts w:ascii="Times" w:hAnsi="Times"/>
          <w:color w:val="000000" w:themeColor="text1"/>
          <w:lang w:val="en-AU"/>
        </w:rPr>
        <w:t xml:space="preserve">Harvard Medical School, November-December 2019. </w:t>
      </w:r>
    </w:p>
    <w:p w14:paraId="61D86B6C" w14:textId="77777777" w:rsidR="00A11EDC" w:rsidRPr="000F1AA1" w:rsidRDefault="00A11EDC" w:rsidP="00A11EDC">
      <w:pPr>
        <w:widowControl/>
        <w:suppressAutoHyphens w:val="0"/>
        <w:rPr>
          <w:rStyle w:val="Hyperlink"/>
          <w:iCs/>
          <w:color w:val="000000" w:themeColor="text1"/>
          <w:lang w:eastAsia="en-US"/>
        </w:rPr>
      </w:pPr>
      <w:r>
        <w:rPr>
          <w:rFonts w:ascii="Times" w:hAnsi="Times"/>
          <w:color w:val="000000" w:themeColor="text1"/>
          <w:lang w:val="en-AU"/>
        </w:rPr>
        <w:t xml:space="preserve">Topic: policy suggestions for </w:t>
      </w:r>
      <w:r w:rsidRPr="00A11EDC">
        <w:rPr>
          <w:rStyle w:val="Hyperlink"/>
          <w:iCs/>
          <w:color w:val="000000" w:themeColor="text1"/>
          <w:u w:val="none"/>
          <w:lang w:val="en-GB"/>
        </w:rPr>
        <w:t>assisted reproductive technologies and sustainable health care in the United States.</w:t>
      </w:r>
      <w:r>
        <w:rPr>
          <w:rStyle w:val="Hyperlink"/>
          <w:iCs/>
          <w:color w:val="000000" w:themeColor="text1"/>
          <w:lang w:val="en-GB"/>
        </w:rPr>
        <w:t xml:space="preserve"> </w:t>
      </w:r>
    </w:p>
    <w:p w14:paraId="3413649C" w14:textId="77777777" w:rsidR="00A11EDC" w:rsidRDefault="00A11EDC" w:rsidP="00A11EDC">
      <w:pPr>
        <w:shd w:val="clear" w:color="auto" w:fill="FFFFFF"/>
        <w:rPr>
          <w:rFonts w:ascii="Times" w:hAnsi="Times"/>
          <w:color w:val="000000" w:themeColor="text1"/>
          <w:lang w:val="en-AU"/>
        </w:rPr>
      </w:pPr>
    </w:p>
    <w:p w14:paraId="246C71DF" w14:textId="77777777" w:rsidR="00A11EDC" w:rsidRPr="00725131" w:rsidRDefault="00A11EDC" w:rsidP="00A11EDC">
      <w:pPr>
        <w:shd w:val="clear" w:color="auto" w:fill="FFFFFF"/>
        <w:rPr>
          <w:color w:val="000000" w:themeColor="text1"/>
        </w:rPr>
      </w:pPr>
      <w:r w:rsidRPr="00725131">
        <w:rPr>
          <w:rFonts w:ascii="Times" w:hAnsi="Times"/>
          <w:color w:val="000000" w:themeColor="text1"/>
          <w:lang w:val="en-AU"/>
        </w:rPr>
        <w:t xml:space="preserve">Visiting Scholar, </w:t>
      </w:r>
      <w:r w:rsidRPr="00725131">
        <w:rPr>
          <w:color w:val="000000" w:themeColor="text1"/>
        </w:rPr>
        <w:t xml:space="preserve">Just World Institute, University of Edinburgh, April-May 2019. </w:t>
      </w:r>
    </w:p>
    <w:p w14:paraId="6F59470F" w14:textId="77777777" w:rsidR="00A11EDC" w:rsidRPr="00725131" w:rsidRDefault="00A11EDC" w:rsidP="00A11EDC">
      <w:pPr>
        <w:shd w:val="clear" w:color="auto" w:fill="FFFFFF"/>
        <w:rPr>
          <w:color w:val="000000" w:themeColor="text1"/>
        </w:rPr>
      </w:pPr>
      <w:r w:rsidRPr="00725131">
        <w:rPr>
          <w:color w:val="000000" w:themeColor="text1"/>
        </w:rPr>
        <w:t xml:space="preserve">Topic: </w:t>
      </w:r>
      <w:r w:rsidRPr="00725131">
        <w:rPr>
          <w:color w:val="000000" w:themeColor="text1"/>
          <w:lang w:val="en-GB"/>
        </w:rPr>
        <w:t>ethical aspects of medical reproduction from a global perspective.</w:t>
      </w:r>
    </w:p>
    <w:p w14:paraId="4F07FC7D" w14:textId="77777777" w:rsidR="00A11EDC" w:rsidRPr="00725131" w:rsidRDefault="00A11EDC" w:rsidP="00A11EDC">
      <w:pPr>
        <w:shd w:val="clear" w:color="auto" w:fill="FFFFFF"/>
        <w:rPr>
          <w:color w:val="000000" w:themeColor="text1"/>
        </w:rPr>
      </w:pPr>
    </w:p>
    <w:p w14:paraId="006E32F0" w14:textId="77777777" w:rsidR="00A11EDC" w:rsidRPr="00725131" w:rsidRDefault="00A11EDC" w:rsidP="00A11EDC">
      <w:pPr>
        <w:shd w:val="clear" w:color="auto" w:fill="FFFFFF"/>
        <w:rPr>
          <w:color w:val="000000" w:themeColor="text1"/>
        </w:rPr>
      </w:pPr>
      <w:r w:rsidRPr="00725131">
        <w:rPr>
          <w:color w:val="000000" w:themeColor="text1"/>
        </w:rPr>
        <w:t xml:space="preserve">Erasmus Mundus Visiting Scholar, Center for Biomedical Ethics and Law, KU Leuven, </w:t>
      </w:r>
    </w:p>
    <w:p w14:paraId="1EA4C767" w14:textId="77777777" w:rsidR="00A11EDC" w:rsidRPr="00725131" w:rsidRDefault="00A11EDC" w:rsidP="00A11EDC">
      <w:pPr>
        <w:shd w:val="clear" w:color="auto" w:fill="FFFFFF"/>
        <w:rPr>
          <w:color w:val="000000" w:themeColor="text1"/>
        </w:rPr>
      </w:pPr>
      <w:r w:rsidRPr="00725131">
        <w:rPr>
          <w:color w:val="000000" w:themeColor="text1"/>
        </w:rPr>
        <w:t>Belgium, January-February 2018.</w:t>
      </w:r>
    </w:p>
    <w:p w14:paraId="32828653" w14:textId="77777777" w:rsidR="00A11EDC" w:rsidRPr="00725131" w:rsidRDefault="00A11EDC" w:rsidP="00A11EDC">
      <w:pPr>
        <w:shd w:val="clear" w:color="auto" w:fill="FFFFFF"/>
        <w:rPr>
          <w:color w:val="000000" w:themeColor="text1"/>
        </w:rPr>
      </w:pPr>
      <w:r w:rsidRPr="00725131">
        <w:rPr>
          <w:color w:val="000000" w:themeColor="text1"/>
        </w:rPr>
        <w:t>Topic: laws and policies regarding post-mortem sperm retrieval in Belgium.</w:t>
      </w:r>
    </w:p>
    <w:p w14:paraId="5467DD34" w14:textId="77777777" w:rsidR="00A11EDC" w:rsidRPr="00725131" w:rsidRDefault="00A11EDC" w:rsidP="00A11EDC">
      <w:pPr>
        <w:rPr>
          <w:color w:val="000000" w:themeColor="text1"/>
        </w:rPr>
      </w:pPr>
    </w:p>
    <w:p w14:paraId="2F9DFB2E" w14:textId="77777777" w:rsidR="00A11EDC" w:rsidRPr="00725131" w:rsidRDefault="00A11EDC" w:rsidP="00A11EDC">
      <w:pPr>
        <w:rPr>
          <w:color w:val="000000" w:themeColor="text1"/>
        </w:rPr>
      </w:pPr>
      <w:r w:rsidRPr="00725131">
        <w:rPr>
          <w:color w:val="000000" w:themeColor="text1"/>
        </w:rPr>
        <w:t>Visiting Scholar in Bioethics, Hastings Center</w:t>
      </w:r>
      <w:r>
        <w:rPr>
          <w:color w:val="000000" w:themeColor="text1"/>
        </w:rPr>
        <w:t xml:space="preserve">, </w:t>
      </w:r>
      <w:r w:rsidRPr="00725131">
        <w:rPr>
          <w:color w:val="000000" w:themeColor="text1"/>
        </w:rPr>
        <w:t>Garrison, NY, August 2011.</w:t>
      </w:r>
    </w:p>
    <w:p w14:paraId="5AB9E96D" w14:textId="77777777" w:rsidR="00A11EDC" w:rsidRPr="00725131" w:rsidRDefault="00A11EDC" w:rsidP="00A11EDC">
      <w:pPr>
        <w:rPr>
          <w:color w:val="000000" w:themeColor="text1"/>
        </w:rPr>
      </w:pPr>
      <w:r w:rsidRPr="00725131">
        <w:rPr>
          <w:color w:val="000000" w:themeColor="text1"/>
        </w:rPr>
        <w:lastRenderedPageBreak/>
        <w:t>Topic: legal and policy aspects of voluntary contraceptive sterilization for childfree women in the United States.</w:t>
      </w:r>
    </w:p>
    <w:p w14:paraId="3FAB5C1E" w14:textId="77777777" w:rsidR="004D3089" w:rsidRDefault="004D3089" w:rsidP="001C1DC3">
      <w:pPr>
        <w:rPr>
          <w:b/>
          <w:color w:val="000000" w:themeColor="text1"/>
        </w:rPr>
      </w:pPr>
    </w:p>
    <w:p w14:paraId="6501D743" w14:textId="1A4762F0" w:rsidR="001C1DC3" w:rsidRPr="00274FDD" w:rsidRDefault="001C1DC3" w:rsidP="001C1DC3">
      <w:pPr>
        <w:rPr>
          <w:b/>
          <w:color w:val="000000" w:themeColor="text1"/>
        </w:rPr>
      </w:pPr>
      <w:r w:rsidRPr="00274FDD">
        <w:rPr>
          <w:b/>
          <w:color w:val="000000" w:themeColor="text1"/>
        </w:rPr>
        <w:t xml:space="preserve">Awards </w:t>
      </w:r>
    </w:p>
    <w:p w14:paraId="0FA4AA03" w14:textId="77777777" w:rsidR="007C4931" w:rsidRPr="00EA78EE" w:rsidRDefault="007C4931" w:rsidP="007C4931">
      <w:pPr>
        <w:tabs>
          <w:tab w:val="left" w:pos="450"/>
        </w:tabs>
        <w:rPr>
          <w:color w:val="000000" w:themeColor="text1"/>
        </w:rPr>
      </w:pPr>
      <w:r w:rsidRPr="00EA78EE">
        <w:rPr>
          <w:rFonts w:eastAsiaTheme="minorEastAsia"/>
        </w:rPr>
        <w:t>Amer</w:t>
      </w:r>
      <w:r w:rsidRPr="00EA78EE">
        <w:t>ican Society for Bioethics and Humanities</w:t>
      </w:r>
      <w:r w:rsidRPr="00EA78EE">
        <w:rPr>
          <w:color w:val="000000" w:themeColor="text1"/>
        </w:rPr>
        <w:t xml:space="preserve"> Presidential Citation Award, 2020. </w:t>
      </w:r>
    </w:p>
    <w:p w14:paraId="2CE9389C" w14:textId="77777777" w:rsidR="007C4931" w:rsidRDefault="007C4931" w:rsidP="00445B02">
      <w:pPr>
        <w:tabs>
          <w:tab w:val="left" w:pos="450"/>
        </w:tabs>
        <w:rPr>
          <w:color w:val="000000" w:themeColor="text1"/>
        </w:rPr>
      </w:pPr>
    </w:p>
    <w:p w14:paraId="15F7C91C" w14:textId="0E0D3CFC" w:rsidR="00445B02" w:rsidRPr="007708BA" w:rsidRDefault="00445B02" w:rsidP="00445B02">
      <w:pPr>
        <w:tabs>
          <w:tab w:val="left" w:pos="450"/>
        </w:tabs>
        <w:rPr>
          <w:color w:val="000000" w:themeColor="text1"/>
        </w:rPr>
      </w:pPr>
      <w:r w:rsidRPr="007708BA">
        <w:rPr>
          <w:color w:val="000000" w:themeColor="text1"/>
        </w:rPr>
        <w:t xml:space="preserve">William E. </w:t>
      </w:r>
      <w:proofErr w:type="spellStart"/>
      <w:r w:rsidRPr="007708BA">
        <w:rPr>
          <w:color w:val="000000" w:themeColor="text1"/>
        </w:rPr>
        <w:t>Lapus</w:t>
      </w:r>
      <w:proofErr w:type="spellEnd"/>
      <w:r w:rsidRPr="007708BA">
        <w:rPr>
          <w:color w:val="000000" w:themeColor="text1"/>
        </w:rPr>
        <w:t xml:space="preserve"> Health Science Library, Health Sciences Author </w:t>
      </w:r>
      <w:r>
        <w:rPr>
          <w:color w:val="000000" w:themeColor="text1"/>
        </w:rPr>
        <w:t>Medal</w:t>
      </w:r>
      <w:r w:rsidRPr="007708B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2019. </w:t>
      </w:r>
    </w:p>
    <w:p w14:paraId="222CC172" w14:textId="77777777" w:rsidR="00FC6A41" w:rsidRPr="00274FDD" w:rsidRDefault="00FC6A41" w:rsidP="001C1DC3">
      <w:pPr>
        <w:rPr>
          <w:color w:val="000000" w:themeColor="text1"/>
        </w:rPr>
      </w:pPr>
    </w:p>
    <w:p w14:paraId="12AC0075" w14:textId="1097949B" w:rsidR="001C1DC3" w:rsidRPr="00274FDD" w:rsidRDefault="001C1DC3" w:rsidP="00C120D4">
      <w:pPr>
        <w:jc w:val="both"/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</w:pPr>
      <w:r w:rsidRPr="00274FDD">
        <w:rPr>
          <w:color w:val="000000" w:themeColor="text1"/>
        </w:rPr>
        <w:t>Catholic Health Association Annual Theology and Ethics Colloquium Award, “Building a Framework for Green Bioethics: Integrating Ecology into the Medical Industry,” 2013.</w:t>
      </w:r>
      <w:r w:rsidRPr="00274FDD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79D870" w14:textId="77777777" w:rsidR="0014558F" w:rsidRPr="00274FDD" w:rsidRDefault="0014558F" w:rsidP="001C1DC3">
      <w:pPr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3E623" w14:textId="77777777" w:rsidR="001C1DC3" w:rsidRPr="00274FDD" w:rsidRDefault="001C1DC3" w:rsidP="001C1DC3">
      <w:pPr>
        <w:rPr>
          <w:color w:val="000000" w:themeColor="text1"/>
        </w:rPr>
      </w:pPr>
      <w:r w:rsidRPr="00274FDD">
        <w:rPr>
          <w:color w:val="000000" w:themeColor="text1"/>
        </w:rPr>
        <w:t xml:space="preserve">Gold Pen Award, </w:t>
      </w:r>
      <w:r w:rsidRPr="00274FDD">
        <w:rPr>
          <w:i/>
          <w:color w:val="000000" w:themeColor="text1"/>
        </w:rPr>
        <w:t>San Ramon Valley Times</w:t>
      </w:r>
      <w:r w:rsidRPr="00274FDD">
        <w:rPr>
          <w:color w:val="000000" w:themeColor="text1"/>
        </w:rPr>
        <w:t xml:space="preserve">, San Ramon, CA. 1999. </w:t>
      </w:r>
    </w:p>
    <w:p w14:paraId="58D85EA9" w14:textId="77777777" w:rsidR="00D52106" w:rsidRPr="00274FDD" w:rsidRDefault="00D52106" w:rsidP="001C1DC3">
      <w:pPr>
        <w:rPr>
          <w:color w:val="000000" w:themeColor="text1"/>
        </w:rPr>
      </w:pPr>
    </w:p>
    <w:p w14:paraId="51F56BBB" w14:textId="77777777" w:rsidR="000E6DA4" w:rsidRPr="00274FDD" w:rsidRDefault="000E6DA4" w:rsidP="000E6DA4">
      <w:pPr>
        <w:rPr>
          <w:b/>
          <w:color w:val="000000" w:themeColor="text1"/>
        </w:rPr>
      </w:pPr>
      <w:r w:rsidRPr="00274FDD">
        <w:rPr>
          <w:b/>
          <w:color w:val="000000" w:themeColor="text1"/>
        </w:rPr>
        <w:t>Research Funding- awarded</w:t>
      </w:r>
    </w:p>
    <w:p w14:paraId="4F32B6AE" w14:textId="7F408A2F" w:rsidR="000E6DA4" w:rsidRPr="00274FDD" w:rsidRDefault="000E6DA4" w:rsidP="000E6DA4">
      <w:pPr>
        <w:rPr>
          <w:color w:val="000000" w:themeColor="text1"/>
          <w:lang w:val="en"/>
        </w:rPr>
      </w:pPr>
      <w:r w:rsidRPr="00274FDD">
        <w:rPr>
          <w:color w:val="000000" w:themeColor="text1"/>
        </w:rPr>
        <w:t>Start up Package,</w:t>
      </w:r>
      <w:r w:rsidRPr="00274FDD">
        <w:rPr>
          <w:b/>
          <w:color w:val="000000" w:themeColor="text1"/>
        </w:rPr>
        <w:t xml:space="preserve"> </w:t>
      </w:r>
      <w:r w:rsidRPr="00274FDD">
        <w:rPr>
          <w:color w:val="000000" w:themeColor="text1"/>
          <w:lang w:val="en"/>
        </w:rPr>
        <w:t xml:space="preserve">Brody School of Medicine, East Carolina University, 2018-2021. </w:t>
      </w:r>
    </w:p>
    <w:p w14:paraId="67971191" w14:textId="0A2D80D5" w:rsidR="000E6DA4" w:rsidRPr="00274FDD" w:rsidRDefault="000E6DA4" w:rsidP="000E6DA4">
      <w:pPr>
        <w:rPr>
          <w:b/>
          <w:color w:val="000000" w:themeColor="text1"/>
        </w:rPr>
      </w:pPr>
      <w:r w:rsidRPr="00274FDD">
        <w:rPr>
          <w:color w:val="000000" w:themeColor="text1"/>
          <w:lang w:val="en"/>
        </w:rPr>
        <w:t xml:space="preserve">$25,500 to research </w:t>
      </w:r>
      <w:r w:rsidR="00274FDD" w:rsidRPr="00274FDD">
        <w:rPr>
          <w:color w:val="000000" w:themeColor="text1"/>
          <w:lang w:val="en"/>
        </w:rPr>
        <w:t>sustainable health care</w:t>
      </w:r>
    </w:p>
    <w:p w14:paraId="2989D825" w14:textId="77777777" w:rsidR="000E6DA4" w:rsidRPr="00274FDD" w:rsidRDefault="000E6DA4" w:rsidP="000E6DA4">
      <w:pPr>
        <w:rPr>
          <w:color w:val="000000" w:themeColor="text1"/>
        </w:rPr>
      </w:pPr>
    </w:p>
    <w:p w14:paraId="6A023810" w14:textId="77777777" w:rsidR="00B635FE" w:rsidRDefault="00B635FE" w:rsidP="00B635F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C0C0C"/>
          <w:sz w:val="24"/>
          <w:szCs w:val="24"/>
        </w:rPr>
      </w:pPr>
      <w:r w:rsidRPr="00DC6192">
        <w:rPr>
          <w:rFonts w:ascii="Times New Roman" w:hAnsi="Times New Roman"/>
          <w:color w:val="0C0C0C"/>
          <w:sz w:val="24"/>
          <w:szCs w:val="24"/>
        </w:rPr>
        <w:t xml:space="preserve">East Carolina University </w:t>
      </w:r>
      <w:proofErr w:type="spellStart"/>
      <w:r w:rsidRPr="00DC6192">
        <w:rPr>
          <w:rFonts w:ascii="Times New Roman" w:hAnsi="Times New Roman"/>
          <w:color w:val="0C0C0C"/>
          <w:sz w:val="24"/>
          <w:szCs w:val="24"/>
          <w:lang w:eastAsia="en-GB"/>
        </w:rPr>
        <w:t>Laupus</w:t>
      </w:r>
      <w:proofErr w:type="spellEnd"/>
      <w:r w:rsidRPr="00DC6192">
        <w:rPr>
          <w:rFonts w:ascii="Times New Roman" w:hAnsi="Times New Roman"/>
          <w:color w:val="0C0C0C"/>
          <w:sz w:val="24"/>
          <w:szCs w:val="24"/>
          <w:lang w:eastAsia="en-GB"/>
        </w:rPr>
        <w:t xml:space="preserve"> Health Sciences Library </w:t>
      </w:r>
      <w:r w:rsidRPr="00DC6192">
        <w:rPr>
          <w:rFonts w:ascii="Times New Roman" w:hAnsi="Times New Roman"/>
          <w:color w:val="0C0C0C"/>
          <w:sz w:val="24"/>
          <w:szCs w:val="24"/>
        </w:rPr>
        <w:t xml:space="preserve">Open Access Fund, 2019. </w:t>
      </w:r>
    </w:p>
    <w:p w14:paraId="722DBBEA" w14:textId="77777777" w:rsidR="00B635FE" w:rsidRDefault="00B635FE" w:rsidP="007C493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C6192">
        <w:rPr>
          <w:rFonts w:ascii="Times New Roman" w:hAnsi="Times New Roman"/>
          <w:color w:val="0C0C0C"/>
          <w:sz w:val="24"/>
          <w:szCs w:val="24"/>
        </w:rPr>
        <w:t xml:space="preserve">$550 for open access to  publish </w:t>
      </w:r>
      <w:r w:rsidRPr="00DC6192">
        <w:rPr>
          <w:rFonts w:ascii="Times New Roman" w:hAnsi="Times New Roman"/>
          <w:sz w:val="24"/>
          <w:szCs w:val="24"/>
        </w:rPr>
        <w:t>“Sex, not Gender. A Plea for Accuracy,”</w:t>
      </w:r>
      <w:r w:rsidRPr="00DC6192">
        <w:rPr>
          <w:rFonts w:ascii="Times New Roman" w:hAnsi="Times New Roman"/>
          <w:i/>
          <w:sz w:val="24"/>
          <w:szCs w:val="24"/>
        </w:rPr>
        <w:t xml:space="preserve"> Experimental &amp; Molecular Medicine</w:t>
      </w:r>
      <w:r w:rsidRPr="00DC6192">
        <w:rPr>
          <w:rFonts w:ascii="Times New Roman" w:hAnsi="Times New Roman"/>
          <w:iCs/>
          <w:sz w:val="24"/>
          <w:szCs w:val="24"/>
        </w:rPr>
        <w:t xml:space="preserve"> </w:t>
      </w:r>
      <w:r w:rsidRPr="00DC6192">
        <w:rPr>
          <w:rFonts w:ascii="Times New Roman" w:hAnsi="Times New Roman"/>
          <w:sz w:val="24"/>
          <w:szCs w:val="24"/>
        </w:rPr>
        <w:t>51, no. 133 (2019): 1.</w:t>
      </w:r>
    </w:p>
    <w:p w14:paraId="0495516B" w14:textId="77777777" w:rsidR="00B635FE" w:rsidRDefault="00B635FE" w:rsidP="000E6DA4">
      <w:pPr>
        <w:rPr>
          <w:color w:val="000000" w:themeColor="text1"/>
        </w:rPr>
      </w:pPr>
    </w:p>
    <w:p w14:paraId="2835CF92" w14:textId="3E7E0BBE" w:rsidR="000E6DA4" w:rsidRPr="00274FDD" w:rsidRDefault="000E6DA4" w:rsidP="000E6DA4">
      <w:pPr>
        <w:rPr>
          <w:bCs/>
          <w:color w:val="000000" w:themeColor="text1"/>
        </w:rPr>
      </w:pPr>
      <w:r w:rsidRPr="00274FDD">
        <w:rPr>
          <w:color w:val="000000" w:themeColor="text1"/>
        </w:rPr>
        <w:t>Margaret O’Brien</w:t>
      </w:r>
      <w:r w:rsidRPr="00274FDD">
        <w:rPr>
          <w:bCs/>
          <w:color w:val="000000" w:themeColor="text1"/>
        </w:rPr>
        <w:t xml:space="preserve"> Flatley Ethics Doctoral Fellowship, Boston College, 2012-2016.</w:t>
      </w:r>
    </w:p>
    <w:p w14:paraId="3368DC7F" w14:textId="0EB41BC9" w:rsidR="000E6DA4" w:rsidRPr="00274FDD" w:rsidRDefault="000E6DA4" w:rsidP="000E6DA4">
      <w:pPr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>$145,535 for stipend, health insurance, and tuition</w:t>
      </w:r>
    </w:p>
    <w:p w14:paraId="58DFC06A" w14:textId="77777777" w:rsidR="000E6DA4" w:rsidRPr="00274FDD" w:rsidRDefault="000E6DA4" w:rsidP="000E6DA4">
      <w:pPr>
        <w:rPr>
          <w:bCs/>
          <w:color w:val="000000" w:themeColor="text1"/>
        </w:rPr>
      </w:pPr>
    </w:p>
    <w:p w14:paraId="1AE578E7" w14:textId="77777777" w:rsidR="000E6DA4" w:rsidRPr="00274FDD" w:rsidRDefault="000E6DA4" w:rsidP="000E6DA4">
      <w:pPr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 xml:space="preserve">Junior Scholar Research Grant, Boston College Center for Christian- Jewish Learning, Summer 2012. </w:t>
      </w:r>
    </w:p>
    <w:p w14:paraId="705BF9F3" w14:textId="2E9AAE89" w:rsidR="000E6DA4" w:rsidRDefault="000E6DA4" w:rsidP="000E6DA4">
      <w:pPr>
        <w:ind w:left="720" w:hanging="720"/>
        <w:rPr>
          <w:i/>
          <w:color w:val="000000" w:themeColor="text1"/>
        </w:rPr>
      </w:pPr>
      <w:r w:rsidRPr="00274FDD">
        <w:rPr>
          <w:bCs/>
          <w:color w:val="000000" w:themeColor="text1"/>
        </w:rPr>
        <w:t xml:space="preserve">$1,000 to develop the course </w:t>
      </w:r>
      <w:r w:rsidRPr="00274FDD">
        <w:rPr>
          <w:i/>
          <w:color w:val="000000" w:themeColor="text1"/>
        </w:rPr>
        <w:t>Jewish-Christian Bioethics in Contemporary America</w:t>
      </w:r>
    </w:p>
    <w:p w14:paraId="2D134609" w14:textId="77777777" w:rsidR="000E6DA4" w:rsidRPr="00274FDD" w:rsidRDefault="000E6DA4" w:rsidP="000E6DA4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14:paraId="57729C9D" w14:textId="77777777" w:rsidR="000E6DA4" w:rsidRPr="00274FDD" w:rsidRDefault="000E6DA4" w:rsidP="000E6DA4">
      <w:pPr>
        <w:spacing w:line="300" w:lineRule="atLeast"/>
        <w:rPr>
          <w:color w:val="000000" w:themeColor="text1"/>
        </w:rPr>
      </w:pPr>
      <w:r w:rsidRPr="00274FDD">
        <w:rPr>
          <w:b/>
          <w:color w:val="000000" w:themeColor="text1"/>
        </w:rPr>
        <w:t>Research Funding- not funded</w:t>
      </w:r>
      <w:r w:rsidRPr="00274FDD">
        <w:rPr>
          <w:color w:val="000000" w:themeColor="text1"/>
        </w:rPr>
        <w:t xml:space="preserve"> </w:t>
      </w:r>
    </w:p>
    <w:p w14:paraId="25EC7021" w14:textId="77777777" w:rsidR="004D3089" w:rsidRPr="0020267B" w:rsidRDefault="004D3089" w:rsidP="004D3089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20267B">
        <w:rPr>
          <w:rFonts w:ascii="Times New Roman" w:hAnsi="Times New Roman"/>
          <w:color w:val="000000" w:themeColor="text1"/>
          <w:sz w:val="24"/>
          <w:szCs w:val="24"/>
        </w:rPr>
        <w:t xml:space="preserve">PI. </w:t>
      </w:r>
      <w:r w:rsidRPr="0020267B">
        <w:rPr>
          <w:rFonts w:ascii="Times New Roman" w:hAnsi="Times New Roman"/>
          <w:i/>
          <w:iCs/>
          <w:color w:val="000000" w:themeColor="text1"/>
          <w:sz w:val="24"/>
          <w:szCs w:val="24"/>
        </w:rPr>
        <w:t>Environmental Ethics and Medical Reproduction</w:t>
      </w:r>
      <w:r w:rsidRPr="0020267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0267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0267B">
        <w:rPr>
          <w:rFonts w:ascii="Times New Roman" w:hAnsi="Times New Roman"/>
          <w:color w:val="000000" w:themeColor="text1"/>
          <w:sz w:val="24"/>
          <w:szCs w:val="24"/>
        </w:rPr>
        <w:t xml:space="preserve">Brocher Foundation, Switzerland, 2021. </w:t>
      </w:r>
      <w:r>
        <w:rPr>
          <w:rFonts w:ascii="Times New Roman" w:hAnsi="Times New Roman"/>
          <w:color w:val="000000" w:themeColor="text1"/>
          <w:sz w:val="24"/>
          <w:szCs w:val="24"/>
        </w:rPr>
        <w:t>7,000 CHF/ $7,200</w:t>
      </w:r>
    </w:p>
    <w:p w14:paraId="78AF15FB" w14:textId="77777777" w:rsidR="004D3089" w:rsidRDefault="004D3089" w:rsidP="00E07D35"/>
    <w:p w14:paraId="5487185F" w14:textId="7A967262" w:rsidR="00E07D35" w:rsidRPr="00386C70" w:rsidRDefault="00E07D35" w:rsidP="00E07D35">
      <w:r w:rsidRPr="00386C70">
        <w:t>PI. Can United States Health Care Become Environmentally Sustainable?:</w:t>
      </w:r>
    </w:p>
    <w:p w14:paraId="5DBEE2A8" w14:textId="77777777" w:rsidR="00E07D35" w:rsidRPr="00386C70" w:rsidRDefault="00E07D35" w:rsidP="00E07D35">
      <w:pPr>
        <w:outlineLvl w:val="0"/>
        <w:rPr>
          <w:kern w:val="36"/>
        </w:rPr>
      </w:pPr>
      <w:r w:rsidRPr="00386C70">
        <w:t xml:space="preserve">Towards Green Health Care Reform. </w:t>
      </w:r>
      <w:proofErr w:type="spellStart"/>
      <w:r w:rsidRPr="00386C70">
        <w:rPr>
          <w:kern w:val="36"/>
        </w:rPr>
        <w:t>Greenwall</w:t>
      </w:r>
      <w:proofErr w:type="spellEnd"/>
      <w:r w:rsidRPr="00386C70">
        <w:rPr>
          <w:kern w:val="36"/>
        </w:rPr>
        <w:t xml:space="preserve"> Faculty Scholars Program.</w:t>
      </w:r>
      <w:r w:rsidRPr="00386C70">
        <w:t xml:space="preserve"> </w:t>
      </w:r>
      <w:r w:rsidRPr="00DB4C92">
        <w:t>£</w:t>
      </w:r>
      <w:r>
        <w:t>35,000/</w:t>
      </w:r>
      <w:r w:rsidRPr="00386C70">
        <w:rPr>
          <w:kern w:val="36"/>
        </w:rPr>
        <w:t xml:space="preserve"> </w:t>
      </w:r>
      <w:r>
        <w:rPr>
          <w:kern w:val="36"/>
        </w:rPr>
        <w:t>$</w:t>
      </w:r>
      <w:r w:rsidRPr="00386C70">
        <w:rPr>
          <w:kern w:val="36"/>
        </w:rPr>
        <w:t xml:space="preserve">43,000 per year, 3 years. </w:t>
      </w:r>
    </w:p>
    <w:p w14:paraId="42AD1BE8" w14:textId="77777777" w:rsidR="00E07D35" w:rsidRDefault="00E07D35" w:rsidP="000A2567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14:paraId="4B139DFB" w14:textId="7F0A2151" w:rsidR="000A2567" w:rsidRPr="00274FDD" w:rsidRDefault="000A2567" w:rsidP="000A2567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Co- PI. Leverhulme Visiting Professorship, Bristol Medical School, Centre for Ethics in Medicine, 2019. </w:t>
      </w:r>
    </w:p>
    <w:p w14:paraId="559EBAEA" w14:textId="1EF693AF" w:rsidR="000A2567" w:rsidRPr="00E07D35" w:rsidRDefault="000A2567" w:rsidP="00E07D35">
      <w:pPr>
        <w:pStyle w:val="NormalWeb"/>
        <w:spacing w:before="0" w:beforeAutospacing="0" w:after="0" w:afterAutospacing="0"/>
        <w:rPr>
          <w:rStyle w:val="Strong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color w:val="000000" w:themeColor="text1"/>
          <w:sz w:val="24"/>
          <w:szCs w:val="24"/>
        </w:rPr>
        <w:t>£78,116/ $101,653</w:t>
      </w:r>
    </w:p>
    <w:p w14:paraId="105F8998" w14:textId="77777777" w:rsidR="00961919" w:rsidRDefault="00961919" w:rsidP="00A10229">
      <w:pPr>
        <w:pStyle w:val="Heading1"/>
        <w:numPr>
          <w:ilvl w:val="0"/>
          <w:numId w:val="0"/>
        </w:numPr>
        <w:spacing w:before="0" w:after="0"/>
        <w:rPr>
          <w:rStyle w:val="Strong"/>
          <w:rFonts w:ascii="Times New Roman" w:eastAsia="Calibri" w:hAnsi="Times New Roman"/>
          <w:color w:val="000000" w:themeColor="text1"/>
          <w:sz w:val="24"/>
          <w:szCs w:val="24"/>
        </w:rPr>
      </w:pPr>
    </w:p>
    <w:p w14:paraId="6C9E98E2" w14:textId="1B185AC9" w:rsidR="00A10229" w:rsidRPr="00C120D4" w:rsidRDefault="00A10229" w:rsidP="00A10229">
      <w:pPr>
        <w:pStyle w:val="Heading1"/>
        <w:numPr>
          <w:ilvl w:val="0"/>
          <w:numId w:val="0"/>
        </w:numPr>
        <w:spacing w:before="0" w:after="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120D4">
        <w:rPr>
          <w:rStyle w:val="Strong"/>
          <w:rFonts w:ascii="Times New Roman" w:eastAsia="Calibri" w:hAnsi="Times New Roman"/>
          <w:color w:val="000000" w:themeColor="text1"/>
          <w:sz w:val="24"/>
          <w:szCs w:val="24"/>
        </w:rPr>
        <w:t>Cardiff University</w:t>
      </w:r>
      <w:r>
        <w:rPr>
          <w:rStyle w:val="Strong"/>
          <w:rFonts w:ascii="Times New Roman" w:eastAsia="Calibri" w:hAnsi="Times New Roman"/>
          <w:color w:val="000000" w:themeColor="text1"/>
          <w:sz w:val="24"/>
          <w:szCs w:val="24"/>
        </w:rPr>
        <w:t>,</w:t>
      </w:r>
      <w:r w:rsidRPr="00C120D4">
        <w:rPr>
          <w:rStyle w:val="Strong"/>
          <w:rFonts w:ascii="Times New Roman" w:eastAsia="Calibri" w:hAnsi="Times New Roman"/>
          <w:color w:val="000000" w:themeColor="text1"/>
          <w:sz w:val="24"/>
          <w:szCs w:val="24"/>
        </w:rPr>
        <w:t xml:space="preserve"> School of Law and Politics</w:t>
      </w:r>
      <w:r>
        <w:rPr>
          <w:rStyle w:val="Strong"/>
          <w:rFonts w:ascii="Times New Roman" w:eastAsia="Calibri" w:hAnsi="Times New Roman"/>
          <w:color w:val="000000" w:themeColor="text1"/>
          <w:sz w:val="24"/>
          <w:szCs w:val="24"/>
        </w:rPr>
        <w:t>,</w:t>
      </w:r>
      <w:r w:rsidRPr="00C120D4">
        <w:rPr>
          <w:rStyle w:val="Strong"/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C120D4">
        <w:rPr>
          <w:rFonts w:ascii="Times New Roman" w:hAnsi="Times New Roman"/>
          <w:b w:val="0"/>
          <w:bCs/>
          <w:kern w:val="36"/>
          <w:sz w:val="24"/>
          <w:szCs w:val="24"/>
        </w:rPr>
        <w:t>Centre of Law and Society Research Visitor Fellowship, 2019.</w:t>
      </w:r>
      <w:r w:rsidRPr="00C120D4">
        <w:rPr>
          <w:rFonts w:ascii="Times New Roman" w:hAnsi="Times New Roman"/>
          <w:kern w:val="36"/>
          <w:sz w:val="24"/>
          <w:szCs w:val="24"/>
        </w:rPr>
        <w:t xml:space="preserve">  </w:t>
      </w:r>
    </w:p>
    <w:p w14:paraId="1B5C0C44" w14:textId="77777777" w:rsidR="00A10229" w:rsidRDefault="00A10229" w:rsidP="00A1022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C120D4">
        <w:rPr>
          <w:rFonts w:ascii="Times New Roman" w:hAnsi="Times New Roman"/>
          <w:sz w:val="24"/>
          <w:szCs w:val="24"/>
        </w:rPr>
        <w:t>£1000/ $1,221</w:t>
      </w:r>
    </w:p>
    <w:p w14:paraId="3EF318A3" w14:textId="77777777" w:rsidR="00A10229" w:rsidRDefault="00A10229" w:rsidP="00056F7F">
      <w:pPr>
        <w:rPr>
          <w:color w:val="000000" w:themeColor="text1"/>
        </w:rPr>
      </w:pPr>
    </w:p>
    <w:p w14:paraId="2579B89A" w14:textId="354F516A" w:rsidR="00056F7F" w:rsidRPr="00274FDD" w:rsidRDefault="00056F7F" w:rsidP="00056F7F">
      <w:pPr>
        <w:rPr>
          <w:color w:val="000000" w:themeColor="text1"/>
        </w:rPr>
      </w:pPr>
      <w:r w:rsidRPr="00274FDD">
        <w:rPr>
          <w:color w:val="000000" w:themeColor="text1"/>
        </w:rPr>
        <w:t xml:space="preserve">PI. Japan Association for Bioethics and American Society for Bioethics and Humanities Fellowship Fund, 2019. </w:t>
      </w:r>
    </w:p>
    <w:p w14:paraId="49ABAB2F" w14:textId="77777777" w:rsidR="00056F7F" w:rsidRPr="00274FDD" w:rsidRDefault="00056F7F" w:rsidP="00056F7F">
      <w:pPr>
        <w:rPr>
          <w:color w:val="000000" w:themeColor="text1"/>
        </w:rPr>
      </w:pPr>
      <w:r w:rsidRPr="00274FDD">
        <w:rPr>
          <w:color w:val="000000" w:themeColor="text1"/>
        </w:rPr>
        <w:lastRenderedPageBreak/>
        <w:t xml:space="preserve">300,000 JPY / $2,700 USD </w:t>
      </w:r>
    </w:p>
    <w:p w14:paraId="56E4E88B" w14:textId="77777777" w:rsidR="00056F7F" w:rsidRDefault="00056F7F" w:rsidP="000E6DA4">
      <w:pPr>
        <w:spacing w:line="300" w:lineRule="atLeast"/>
        <w:rPr>
          <w:color w:val="000000" w:themeColor="text1"/>
        </w:rPr>
      </w:pPr>
    </w:p>
    <w:p w14:paraId="62EF089A" w14:textId="110A6582" w:rsidR="000E6DA4" w:rsidRPr="00274FDD" w:rsidRDefault="000E6DA4" w:rsidP="000E6DA4">
      <w:pPr>
        <w:spacing w:line="300" w:lineRule="atLeast"/>
        <w:rPr>
          <w:color w:val="000000" w:themeColor="text1"/>
        </w:rPr>
      </w:pPr>
      <w:r w:rsidRPr="00274FDD">
        <w:rPr>
          <w:color w:val="000000" w:themeColor="text1"/>
        </w:rPr>
        <w:t xml:space="preserve">Co- PI. Research Ethics: Addressing the 10/90 Gap, Brocher Foundation, 2019. </w:t>
      </w:r>
    </w:p>
    <w:p w14:paraId="0729E66C" w14:textId="77777777" w:rsidR="000E6DA4" w:rsidRPr="00274FDD" w:rsidRDefault="000E6DA4" w:rsidP="000E6DA4">
      <w:pPr>
        <w:spacing w:line="300" w:lineRule="atLeast"/>
        <w:rPr>
          <w:color w:val="000000" w:themeColor="text1"/>
        </w:rPr>
      </w:pPr>
      <w:r w:rsidRPr="00274FDD">
        <w:rPr>
          <w:color w:val="000000" w:themeColor="text1"/>
        </w:rPr>
        <w:t>£64,804/ $84,255</w:t>
      </w:r>
    </w:p>
    <w:p w14:paraId="6D7974FB" w14:textId="77777777" w:rsidR="000E6DA4" w:rsidRPr="00274FDD" w:rsidRDefault="000E6DA4" w:rsidP="000E6DA4">
      <w:pPr>
        <w:spacing w:line="300" w:lineRule="atLeast"/>
        <w:rPr>
          <w:color w:val="000000" w:themeColor="text1"/>
        </w:rPr>
      </w:pPr>
    </w:p>
    <w:p w14:paraId="6789A06A" w14:textId="77777777" w:rsidR="000E6DA4" w:rsidRPr="00274FDD" w:rsidRDefault="000E6DA4" w:rsidP="000E6DA4">
      <w:pPr>
        <w:spacing w:line="300" w:lineRule="atLeast"/>
        <w:rPr>
          <w:color w:val="000000" w:themeColor="text1"/>
        </w:rPr>
      </w:pPr>
      <w:r w:rsidRPr="00274FDD">
        <w:rPr>
          <w:color w:val="000000" w:themeColor="text1"/>
        </w:rPr>
        <w:t xml:space="preserve">Co- PI. Bioethical Analysis of the Opioid Crisis and Normative Application of the Crack/Cocaine Epidemic, </w:t>
      </w:r>
      <w:proofErr w:type="spellStart"/>
      <w:r w:rsidRPr="00274FDD">
        <w:rPr>
          <w:color w:val="000000" w:themeColor="text1"/>
        </w:rPr>
        <w:t>Greenwall</w:t>
      </w:r>
      <w:proofErr w:type="spellEnd"/>
      <w:r w:rsidRPr="00274FDD">
        <w:rPr>
          <w:color w:val="000000" w:themeColor="text1"/>
        </w:rPr>
        <w:t xml:space="preserve"> Foundation, 2018. </w:t>
      </w:r>
    </w:p>
    <w:p w14:paraId="25DBFD9E" w14:textId="77777777" w:rsidR="000E6DA4" w:rsidRPr="00274FDD" w:rsidRDefault="000E6DA4" w:rsidP="000E6DA4">
      <w:pPr>
        <w:spacing w:line="300" w:lineRule="atLeast"/>
        <w:rPr>
          <w:color w:val="000000" w:themeColor="text1"/>
        </w:rPr>
      </w:pPr>
      <w:r w:rsidRPr="00274FDD">
        <w:rPr>
          <w:color w:val="000000" w:themeColor="text1"/>
        </w:rPr>
        <w:t>£92,943/ $120,839</w:t>
      </w:r>
    </w:p>
    <w:p w14:paraId="039D5A96" w14:textId="77777777" w:rsidR="000E6DA4" w:rsidRPr="00274FDD" w:rsidRDefault="000E6DA4" w:rsidP="000E6DA4">
      <w:pPr>
        <w:spacing w:line="300" w:lineRule="atLeast"/>
        <w:rPr>
          <w:color w:val="000000" w:themeColor="text1"/>
        </w:rPr>
      </w:pPr>
    </w:p>
    <w:p w14:paraId="46A8EB35" w14:textId="77777777" w:rsidR="000E6DA4" w:rsidRPr="00274FDD" w:rsidRDefault="000E6DA4" w:rsidP="000E6DA4">
      <w:pPr>
        <w:spacing w:line="300" w:lineRule="atLeast"/>
        <w:rPr>
          <w:color w:val="000000" w:themeColor="text1"/>
        </w:rPr>
      </w:pPr>
      <w:r w:rsidRPr="00274FDD">
        <w:rPr>
          <w:color w:val="000000" w:themeColor="text1"/>
        </w:rPr>
        <w:t xml:space="preserve">PI. Environmental Bioethics: Theory and Application, American Philosophical Association, 2018. </w:t>
      </w:r>
    </w:p>
    <w:p w14:paraId="27AD9991" w14:textId="1CFFEDAF" w:rsidR="00C120D4" w:rsidRDefault="000E6DA4" w:rsidP="000E6DA4">
      <w:pPr>
        <w:spacing w:line="300" w:lineRule="atLeast"/>
        <w:rPr>
          <w:color w:val="000000" w:themeColor="text1"/>
        </w:rPr>
      </w:pPr>
      <w:r w:rsidRPr="00274FDD">
        <w:rPr>
          <w:color w:val="000000" w:themeColor="text1"/>
        </w:rPr>
        <w:t>£769/  $1,000</w:t>
      </w:r>
    </w:p>
    <w:p w14:paraId="214E02E8" w14:textId="77777777" w:rsidR="006B0163" w:rsidRDefault="006B0163" w:rsidP="000E6DA4">
      <w:pPr>
        <w:spacing w:line="300" w:lineRule="atLeast"/>
        <w:rPr>
          <w:color w:val="000000" w:themeColor="text1"/>
        </w:rPr>
      </w:pPr>
    </w:p>
    <w:p w14:paraId="4E9259DC" w14:textId="56236A30" w:rsidR="000E6DA4" w:rsidRPr="00274FDD" w:rsidRDefault="000E6DA4" w:rsidP="000E6DA4">
      <w:pPr>
        <w:spacing w:line="300" w:lineRule="atLeast"/>
        <w:rPr>
          <w:color w:val="000000" w:themeColor="text1"/>
        </w:rPr>
      </w:pPr>
      <w:r w:rsidRPr="00274FDD">
        <w:rPr>
          <w:color w:val="000000" w:themeColor="text1"/>
        </w:rPr>
        <w:t xml:space="preserve">PI. Climate Change Related Health Hazards and Pharmaceuticals, Oxford University Caroline Miles Visiting Scholarship, 2018. </w:t>
      </w:r>
    </w:p>
    <w:p w14:paraId="5F8E2184" w14:textId="49E91941" w:rsidR="000E6DA4" w:rsidRDefault="000E6DA4" w:rsidP="000E6DA4">
      <w:pPr>
        <w:spacing w:line="300" w:lineRule="atLeast"/>
        <w:rPr>
          <w:color w:val="000000" w:themeColor="text1"/>
        </w:rPr>
      </w:pPr>
      <w:r w:rsidRPr="00274FDD">
        <w:rPr>
          <w:color w:val="000000" w:themeColor="text1"/>
        </w:rPr>
        <w:t>£2,000/ $2,600</w:t>
      </w:r>
    </w:p>
    <w:p w14:paraId="0E7ABAB1" w14:textId="77777777" w:rsidR="00C120D4" w:rsidRPr="00274FDD" w:rsidRDefault="00C120D4" w:rsidP="000E6DA4">
      <w:pPr>
        <w:spacing w:line="300" w:lineRule="atLeast"/>
        <w:rPr>
          <w:color w:val="000000" w:themeColor="text1"/>
        </w:rPr>
      </w:pPr>
    </w:p>
    <w:p w14:paraId="624AFEA2" w14:textId="77777777" w:rsidR="000E6DA4" w:rsidRPr="00274FDD" w:rsidRDefault="000E6DA4" w:rsidP="000E6DA4">
      <w:pPr>
        <w:spacing w:line="300" w:lineRule="atLeast"/>
        <w:rPr>
          <w:color w:val="000000" w:themeColor="text1"/>
        </w:rPr>
      </w:pPr>
      <w:r w:rsidRPr="00274FDD">
        <w:rPr>
          <w:color w:val="000000" w:themeColor="text1"/>
        </w:rPr>
        <w:t xml:space="preserve">PI. The Carbon Emissions of a Regional Health Care System in Eastern North Carolina, Brody Brothers Endowment, 2017. </w:t>
      </w:r>
    </w:p>
    <w:p w14:paraId="72176736" w14:textId="77777777" w:rsidR="000E6DA4" w:rsidRPr="00274FDD" w:rsidRDefault="000E6DA4" w:rsidP="000E6DA4">
      <w:pPr>
        <w:rPr>
          <w:color w:val="000000" w:themeColor="text1"/>
        </w:rPr>
      </w:pPr>
      <w:r w:rsidRPr="00274FDD">
        <w:rPr>
          <w:color w:val="000000" w:themeColor="text1"/>
        </w:rPr>
        <w:t>£21,563/ $28,000</w:t>
      </w:r>
    </w:p>
    <w:p w14:paraId="06DF8512" w14:textId="77777777" w:rsidR="000E6DA4" w:rsidRPr="00274FDD" w:rsidRDefault="000E6DA4" w:rsidP="000E6DA4">
      <w:pPr>
        <w:rPr>
          <w:color w:val="000000" w:themeColor="text1"/>
        </w:rPr>
      </w:pPr>
    </w:p>
    <w:p w14:paraId="4800C028" w14:textId="77777777" w:rsidR="000E6DA4" w:rsidRPr="00274FDD" w:rsidRDefault="000E6DA4" w:rsidP="000E6DA4">
      <w:pPr>
        <w:rPr>
          <w:color w:val="000000" w:themeColor="text1"/>
        </w:rPr>
      </w:pPr>
      <w:r w:rsidRPr="00274FDD">
        <w:rPr>
          <w:color w:val="000000" w:themeColor="text1"/>
        </w:rPr>
        <w:t xml:space="preserve">Co- PI. Problems of Medical Ethics in Russia and Ukraine, George F. Kennan Fellowship Grant, Woodrow Wilson International Center for Scholars, 2017. </w:t>
      </w:r>
    </w:p>
    <w:p w14:paraId="5FD89658" w14:textId="77777777" w:rsidR="000E6DA4" w:rsidRPr="00274FDD" w:rsidRDefault="000E6DA4" w:rsidP="000E6DA4">
      <w:pPr>
        <w:rPr>
          <w:color w:val="000000" w:themeColor="text1"/>
        </w:rPr>
      </w:pPr>
      <w:r w:rsidRPr="00274FDD">
        <w:rPr>
          <w:color w:val="000000" w:themeColor="text1"/>
        </w:rPr>
        <w:t>£18,459/ $24,000</w:t>
      </w:r>
    </w:p>
    <w:p w14:paraId="75E0364A" w14:textId="77777777" w:rsidR="000E6DA4" w:rsidRPr="00274FDD" w:rsidRDefault="000E6DA4" w:rsidP="00343F03">
      <w:pPr>
        <w:rPr>
          <w:b/>
          <w:bCs/>
          <w:color w:val="000000" w:themeColor="text1"/>
        </w:rPr>
      </w:pPr>
    </w:p>
    <w:p w14:paraId="60D71D5F" w14:textId="1DB2F7FC" w:rsidR="00343F03" w:rsidRPr="00274FDD" w:rsidRDefault="00343F03" w:rsidP="00343F03">
      <w:pPr>
        <w:rPr>
          <w:b/>
          <w:bCs/>
          <w:color w:val="000000" w:themeColor="text1"/>
        </w:rPr>
      </w:pPr>
      <w:r w:rsidRPr="00274FDD">
        <w:rPr>
          <w:b/>
          <w:bCs/>
          <w:color w:val="000000" w:themeColor="text1"/>
        </w:rPr>
        <w:t xml:space="preserve">Selected Reviewed Presentations </w:t>
      </w:r>
    </w:p>
    <w:p w14:paraId="4F9FF585" w14:textId="396A1D1D" w:rsidR="00554C36" w:rsidRPr="0097050D" w:rsidRDefault="00554C36" w:rsidP="00554C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</w:pPr>
      <w:r w:rsidRPr="0097050D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>“</w:t>
      </w:r>
      <w:r w:rsidRPr="0064522D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>Health, Justice, and Resource Conservation as Criteria for Environmentally Sustainable Development and Use of Artificial Intelligence in Health Care</w:t>
      </w:r>
      <w:r w:rsidRPr="0097050D">
        <w:rPr>
          <w:rFonts w:ascii="Times New Roman" w:hAnsi="Times New Roman"/>
          <w:color w:val="000000" w:themeColor="text1"/>
          <w:sz w:val="24"/>
          <w:szCs w:val="24"/>
          <w:lang w:val="en-GB" w:eastAsia="en-GB"/>
        </w:rPr>
        <w:t xml:space="preserve">,” </w:t>
      </w:r>
      <w:r w:rsidRPr="0097050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Presented the </w:t>
      </w:r>
      <w:r w:rsidRPr="0097050D">
        <w:rPr>
          <w:rFonts w:ascii="Times New Roman" w:hAnsi="Times New Roman"/>
          <w:color w:val="000000" w:themeColor="text1"/>
          <w:sz w:val="24"/>
          <w:szCs w:val="24"/>
        </w:rPr>
        <w:t xml:space="preserve">Institute of Medical Ethics Conference, </w:t>
      </w:r>
      <w:r w:rsidR="004710AB">
        <w:rPr>
          <w:rFonts w:ascii="Times New Roman" w:hAnsi="Times New Roman"/>
          <w:color w:val="000000" w:themeColor="text1"/>
          <w:sz w:val="24"/>
          <w:szCs w:val="24"/>
        </w:rPr>
        <w:t xml:space="preserve">forthcoming </w:t>
      </w:r>
      <w:r w:rsidRPr="0097050D">
        <w:rPr>
          <w:rFonts w:ascii="Times New Roman" w:hAnsi="Times New Roman"/>
          <w:color w:val="000000" w:themeColor="text1"/>
          <w:sz w:val="24"/>
          <w:szCs w:val="24"/>
        </w:rPr>
        <w:t>July 202</w:t>
      </w:r>
      <w:r w:rsidR="00004C5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7050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A235F0D" w14:textId="77777777" w:rsidR="00554C36" w:rsidRDefault="00554C36" w:rsidP="00554C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C0C0C"/>
          <w:sz w:val="24"/>
          <w:szCs w:val="24"/>
        </w:rPr>
      </w:pPr>
      <w:r w:rsidRPr="00643C89">
        <w:rPr>
          <w:rFonts w:ascii="Times New Roman" w:hAnsi="Times New Roman"/>
          <w:color w:val="0C0C0C"/>
          <w:sz w:val="24"/>
          <w:szCs w:val="24"/>
        </w:rPr>
        <w:t xml:space="preserve"> </w:t>
      </w:r>
    </w:p>
    <w:p w14:paraId="65BFE084" w14:textId="667CA868" w:rsidR="00004C54" w:rsidRPr="00643C89" w:rsidRDefault="00004C54" w:rsidP="00004C54">
      <w:r w:rsidRPr="00643C89">
        <w:rPr>
          <w:color w:val="000000" w:themeColor="text1"/>
          <w:lang w:val="en-GB"/>
        </w:rPr>
        <w:t>“Postmortem Sperm Retrieval</w:t>
      </w:r>
      <w:r w:rsidRPr="00643C89">
        <w:rPr>
          <w:color w:val="000000" w:themeColor="text1"/>
          <w:lang w:eastAsia="ja-JP"/>
        </w:rPr>
        <w:t xml:space="preserve"> and Posthumous Grandparenthood in the United States and Internationally,”</w:t>
      </w:r>
      <w:r w:rsidRPr="00643C89">
        <w:rPr>
          <w:rFonts w:eastAsiaTheme="minorEastAsia"/>
          <w:color w:val="000000" w:themeColor="text1"/>
        </w:rPr>
        <w:t xml:space="preserve"> Presented to</w:t>
      </w:r>
      <w:r w:rsidRPr="00643C89">
        <w:rPr>
          <w:color w:val="000000" w:themeColor="text1"/>
        </w:rPr>
        <w:t xml:space="preserve"> the UNESCO </w:t>
      </w:r>
      <w:r w:rsidRPr="00643C89">
        <w:t xml:space="preserve">World Conference on Bioethics, Medical Ethics &amp; Health Law, </w:t>
      </w:r>
      <w:r w:rsidR="004710AB">
        <w:rPr>
          <w:color w:val="000000" w:themeColor="text1"/>
        </w:rPr>
        <w:t xml:space="preserve">forthcoming </w:t>
      </w:r>
      <w:r w:rsidRPr="00643C89">
        <w:t>May 202</w:t>
      </w:r>
      <w:r>
        <w:t>1</w:t>
      </w:r>
      <w:r w:rsidRPr="00643C89">
        <w:t>.</w:t>
      </w:r>
    </w:p>
    <w:p w14:paraId="52B3A91B" w14:textId="77777777" w:rsidR="00004C54" w:rsidRDefault="00004C54" w:rsidP="00004C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C0C0C"/>
          <w:sz w:val="24"/>
          <w:szCs w:val="24"/>
        </w:rPr>
      </w:pPr>
      <w:r w:rsidRPr="00643C89">
        <w:rPr>
          <w:rFonts w:ascii="Times New Roman" w:hAnsi="Times New Roman"/>
          <w:color w:val="0C0C0C"/>
          <w:sz w:val="24"/>
          <w:szCs w:val="24"/>
        </w:rPr>
        <w:t xml:space="preserve"> </w:t>
      </w:r>
    </w:p>
    <w:p w14:paraId="6A54820D" w14:textId="12A5689E" w:rsidR="00004C54" w:rsidRDefault="00004C54" w:rsidP="00004C54">
      <w:r>
        <w:rPr>
          <w:color w:val="0C0C0C"/>
        </w:rPr>
        <w:t>“</w:t>
      </w:r>
      <w:r>
        <w:t>The Ethical U</w:t>
      </w:r>
      <w:r w:rsidRPr="008E22F8">
        <w:t xml:space="preserve">se </w:t>
      </w:r>
      <w:r>
        <w:t>o</w:t>
      </w:r>
      <w:r w:rsidRPr="008E22F8">
        <w:t xml:space="preserve">f </w:t>
      </w:r>
      <w:r>
        <w:t xml:space="preserve">Sentient Non-Human </w:t>
      </w:r>
      <w:r w:rsidRPr="008E22F8">
        <w:t xml:space="preserve">Animals </w:t>
      </w:r>
      <w:r>
        <w:t>i</w:t>
      </w:r>
      <w:r w:rsidRPr="008E22F8">
        <w:t>n Medical Research</w:t>
      </w:r>
      <w:r>
        <w:t xml:space="preserve">,” </w:t>
      </w:r>
      <w:r w:rsidRPr="00301EBB">
        <w:rPr>
          <w:color w:val="000000" w:themeColor="text1"/>
        </w:rPr>
        <w:t xml:space="preserve">Presented to the Evangelical Theological Society (ETS) National Meeting, </w:t>
      </w:r>
      <w:r w:rsidR="006C28B7" w:rsidRPr="00EA78EE">
        <w:rPr>
          <w:color w:val="000000" w:themeColor="text1"/>
        </w:rPr>
        <w:t xml:space="preserve">November </w:t>
      </w:r>
      <w:r w:rsidR="006C28B7">
        <w:rPr>
          <w:color w:val="000000" w:themeColor="text1"/>
        </w:rPr>
        <w:t xml:space="preserve">17, </w:t>
      </w:r>
      <w:r w:rsidR="006C28B7" w:rsidRPr="00EA78EE">
        <w:rPr>
          <w:color w:val="000000" w:themeColor="text1"/>
        </w:rPr>
        <w:t>2020.</w:t>
      </w:r>
      <w:bookmarkStart w:id="0" w:name="_GoBack"/>
      <w:bookmarkEnd w:id="0"/>
    </w:p>
    <w:p w14:paraId="794546FB" w14:textId="77777777" w:rsidR="00004C54" w:rsidRDefault="00004C54" w:rsidP="00004C5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0C0C0C"/>
          <w:sz w:val="24"/>
          <w:szCs w:val="24"/>
        </w:rPr>
      </w:pPr>
      <w:r w:rsidRPr="00643C89">
        <w:rPr>
          <w:rFonts w:ascii="Times New Roman" w:hAnsi="Times New Roman"/>
          <w:color w:val="0C0C0C"/>
          <w:sz w:val="24"/>
          <w:szCs w:val="24"/>
        </w:rPr>
        <w:t xml:space="preserve"> </w:t>
      </w:r>
    </w:p>
    <w:p w14:paraId="5EE24E5C" w14:textId="77777777" w:rsidR="00E5173D" w:rsidRPr="009D5266" w:rsidRDefault="00E5173D" w:rsidP="00E5173D">
      <w:pPr>
        <w:rPr>
          <w:iCs/>
          <w:shd w:val="clear" w:color="auto" w:fill="FFFFFF"/>
        </w:rPr>
      </w:pPr>
      <w:r w:rsidRPr="009D5266">
        <w:rPr>
          <w:iCs/>
          <w:shd w:val="clear" w:color="auto" w:fill="FFFFFF"/>
        </w:rPr>
        <w:t xml:space="preserve">“The </w:t>
      </w:r>
      <w:r w:rsidRPr="009D5266">
        <w:rPr>
          <w:iCs/>
          <w:lang w:eastAsia="ja-JP"/>
        </w:rPr>
        <w:t xml:space="preserve">NHS Carbon Reduction Strategy for England and </w:t>
      </w:r>
      <w:r w:rsidRPr="009D5266">
        <w:rPr>
          <w:iCs/>
          <w:shd w:val="clear" w:color="auto" w:fill="FFFFFF"/>
        </w:rPr>
        <w:t xml:space="preserve">Green Informed Consent,” </w:t>
      </w:r>
    </w:p>
    <w:p w14:paraId="2AE5022E" w14:textId="77777777" w:rsidR="00E5173D" w:rsidRPr="00437144" w:rsidRDefault="00E5173D" w:rsidP="00E5173D">
      <w:pPr>
        <w:rPr>
          <w:color w:val="000000" w:themeColor="text1"/>
        </w:rPr>
      </w:pPr>
      <w:r w:rsidRPr="009D5266">
        <w:rPr>
          <w:iCs/>
          <w:shd w:val="clear" w:color="auto" w:fill="FFFFFF"/>
        </w:rPr>
        <w:t xml:space="preserve">Presented at the </w:t>
      </w:r>
      <w:r w:rsidRPr="009D5266">
        <w:rPr>
          <w:color w:val="000000" w:themeColor="text1"/>
        </w:rPr>
        <w:t>International Association of Bioethics’ 15th World Congress of Bioethics conference (virtual, due to Covid-19), June 19-21, 2020.</w:t>
      </w:r>
    </w:p>
    <w:p w14:paraId="57B6B418" w14:textId="4A5293E5" w:rsidR="00E01732" w:rsidRPr="00E5173D" w:rsidRDefault="00E01732" w:rsidP="00E01732">
      <w:pPr>
        <w:rPr>
          <w:rStyle w:val="WW8Num4z0"/>
          <w:color w:val="000000" w:themeColor="text1"/>
        </w:rPr>
      </w:pPr>
    </w:p>
    <w:p w14:paraId="731A50FF" w14:textId="3A9DEDC0" w:rsidR="00945209" w:rsidRPr="00725131" w:rsidRDefault="00945209" w:rsidP="00E01732">
      <w:pPr>
        <w:rPr>
          <w:b/>
          <w:bCs/>
          <w:color w:val="000000" w:themeColor="text1"/>
        </w:rPr>
      </w:pPr>
      <w:r w:rsidRPr="008967C7">
        <w:rPr>
          <w:rStyle w:val="Hyperlink"/>
          <w:color w:val="000000" w:themeColor="text1"/>
          <w:u w:val="none"/>
          <w:lang w:val="en-GB"/>
        </w:rPr>
        <w:t>“</w:t>
      </w:r>
      <w:r w:rsidRPr="004A4C8A">
        <w:rPr>
          <w:color w:val="000000" w:themeColor="text1"/>
        </w:rPr>
        <w:t xml:space="preserve">Environmental </w:t>
      </w:r>
      <w:r w:rsidRPr="004A4C8A">
        <w:rPr>
          <w:color w:val="000000" w:themeColor="text1"/>
          <w:lang w:val="en-GB"/>
        </w:rPr>
        <w:t>Ethics and Medical Reproduction</w:t>
      </w:r>
      <w:r>
        <w:rPr>
          <w:color w:val="000000" w:themeColor="text1"/>
          <w:lang w:val="en-GB"/>
        </w:rPr>
        <w:t>,</w:t>
      </w:r>
      <w:r w:rsidRPr="004A4C8A">
        <w:rPr>
          <w:color w:val="000000" w:themeColor="text1"/>
          <w:lang w:val="en-GB"/>
        </w:rPr>
        <w:t>”</w:t>
      </w:r>
      <w:r>
        <w:rPr>
          <w:color w:val="000000" w:themeColor="text1"/>
          <w:lang w:val="en-GB"/>
        </w:rPr>
        <w:t xml:space="preserve"> </w:t>
      </w:r>
      <w:r w:rsidRPr="00274FDD">
        <w:rPr>
          <w:rFonts w:eastAsiaTheme="minorEastAsia"/>
          <w:color w:val="000000" w:themeColor="text1"/>
        </w:rPr>
        <w:t>Presented to the Amer</w:t>
      </w:r>
      <w:r w:rsidRPr="00274FDD">
        <w:rPr>
          <w:color w:val="000000" w:themeColor="text1"/>
        </w:rPr>
        <w:t xml:space="preserve">ican Society for Bioethics and Humanities (ASBH) </w:t>
      </w:r>
      <w:r>
        <w:rPr>
          <w:rStyle w:val="xxxxxgmail-m-52250521043766812m-6828803484465571697il"/>
          <w:color w:val="000000"/>
        </w:rPr>
        <w:t xml:space="preserve">Environemtnal Bioethics </w:t>
      </w:r>
      <w:r>
        <w:rPr>
          <w:color w:val="000000"/>
        </w:rPr>
        <w:t xml:space="preserve">Affinity Group </w:t>
      </w:r>
      <w:r w:rsidRPr="00274FDD">
        <w:rPr>
          <w:color w:val="000000" w:themeColor="text1"/>
        </w:rPr>
        <w:t xml:space="preserve">Annual Meeting, October </w:t>
      </w:r>
      <w:r>
        <w:rPr>
          <w:color w:val="000000" w:themeColor="text1"/>
        </w:rPr>
        <w:t>26</w:t>
      </w:r>
      <w:r w:rsidRPr="00274FDD">
        <w:rPr>
          <w:color w:val="000000" w:themeColor="text1"/>
        </w:rPr>
        <w:t>, 201</w:t>
      </w:r>
      <w:r>
        <w:rPr>
          <w:color w:val="000000" w:themeColor="text1"/>
        </w:rPr>
        <w:t>9</w:t>
      </w:r>
      <w:r w:rsidRPr="00274FDD">
        <w:rPr>
          <w:color w:val="000000" w:themeColor="text1"/>
        </w:rPr>
        <w:t>.</w:t>
      </w:r>
    </w:p>
    <w:p w14:paraId="61B48BBC" w14:textId="77777777" w:rsidR="00945209" w:rsidRDefault="00945209" w:rsidP="00945209">
      <w:pPr>
        <w:widowControl/>
        <w:suppressAutoHyphens w:val="0"/>
        <w:spacing w:line="300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</w:p>
    <w:p w14:paraId="4BABD0D0" w14:textId="0430DDAB" w:rsidR="00A10229" w:rsidRPr="00274FDD" w:rsidRDefault="00A10229" w:rsidP="00945209">
      <w:pPr>
        <w:widowControl/>
        <w:suppressAutoHyphens w:val="0"/>
        <w:spacing w:line="300" w:lineRule="atLeast"/>
        <w:rPr>
          <w:color w:val="000000" w:themeColor="text1"/>
          <w:lang w:eastAsia="en-US"/>
        </w:rPr>
      </w:pPr>
      <w:r>
        <w:rPr>
          <w:bCs/>
          <w:color w:val="000000" w:themeColor="text1"/>
        </w:rPr>
        <w:lastRenderedPageBreak/>
        <w:t>“</w:t>
      </w:r>
      <w:r w:rsidRPr="00D76726">
        <w:rPr>
          <w:color w:val="000000" w:themeColor="text1"/>
        </w:rPr>
        <w:t>Feminist Public Health Ethics and Fat Feminism: Ethical Strategies for Addressing Obesity</w:t>
      </w:r>
      <w:r>
        <w:rPr>
          <w:color w:val="000000" w:themeColor="text1"/>
        </w:rPr>
        <w:t xml:space="preserve">,” </w:t>
      </w:r>
      <w:r w:rsidRPr="00274FDD">
        <w:rPr>
          <w:rFonts w:eastAsiaTheme="minorEastAsia"/>
          <w:color w:val="000000" w:themeColor="text1"/>
          <w:lang w:eastAsia="en-US"/>
        </w:rPr>
        <w:t>Presented to the Amer</w:t>
      </w:r>
      <w:r w:rsidRPr="00274FDD">
        <w:rPr>
          <w:color w:val="000000" w:themeColor="text1"/>
          <w:lang w:eastAsia="en-US"/>
        </w:rPr>
        <w:t xml:space="preserve">ican Society for Bioethics and Humanities (ASBH) </w:t>
      </w:r>
      <w:r>
        <w:rPr>
          <w:rStyle w:val="xxxxxgmail-m-52250521043766812m-6828803484465571697il"/>
          <w:color w:val="000000"/>
        </w:rPr>
        <w:t>FAB</w:t>
      </w:r>
      <w:r>
        <w:rPr>
          <w:color w:val="000000"/>
        </w:rPr>
        <w:t xml:space="preserve"> Affinity Group </w:t>
      </w:r>
      <w:r w:rsidRPr="00274FDD">
        <w:rPr>
          <w:color w:val="000000" w:themeColor="text1"/>
          <w:lang w:eastAsia="en-US"/>
        </w:rPr>
        <w:t xml:space="preserve">Annual Meeting, October </w:t>
      </w:r>
      <w:r>
        <w:rPr>
          <w:color w:val="000000" w:themeColor="text1"/>
          <w:lang w:eastAsia="en-US"/>
        </w:rPr>
        <w:t>26</w:t>
      </w:r>
      <w:r w:rsidRPr="00274FDD">
        <w:rPr>
          <w:color w:val="000000" w:themeColor="text1"/>
          <w:lang w:eastAsia="en-US"/>
        </w:rPr>
        <w:t>, 201</w:t>
      </w:r>
      <w:r>
        <w:rPr>
          <w:color w:val="000000" w:themeColor="text1"/>
          <w:lang w:eastAsia="en-US"/>
        </w:rPr>
        <w:t>9</w:t>
      </w:r>
      <w:r w:rsidRPr="00274FDD">
        <w:rPr>
          <w:color w:val="000000" w:themeColor="text1"/>
          <w:lang w:eastAsia="en-US"/>
        </w:rPr>
        <w:t>.</w:t>
      </w:r>
    </w:p>
    <w:p w14:paraId="5AA33121" w14:textId="305D28A2" w:rsidR="00A10229" w:rsidRDefault="00A10229" w:rsidP="00A10229">
      <w:pPr>
        <w:pStyle w:val="Heading6"/>
        <w:spacing w:before="0"/>
        <w:rPr>
          <w:rFonts w:ascii="Times New Roman" w:hAnsi="Times New Roman" w:cs="Times New Roman"/>
          <w:i w:val="0"/>
          <w:color w:val="000000" w:themeColor="text1"/>
        </w:rPr>
      </w:pPr>
    </w:p>
    <w:p w14:paraId="37F99962" w14:textId="0DFA6938" w:rsidR="001D6A74" w:rsidRPr="00274FDD" w:rsidRDefault="001D6A74" w:rsidP="00A10229">
      <w:pPr>
        <w:pStyle w:val="Heading6"/>
        <w:spacing w:before="0"/>
        <w:rPr>
          <w:rFonts w:ascii="Times New Roman" w:hAnsi="Times New Roman" w:cs="Times New Roman"/>
          <w:i w:val="0"/>
          <w:color w:val="000000" w:themeColor="text1"/>
        </w:rPr>
      </w:pPr>
      <w:r w:rsidRPr="00274FDD">
        <w:rPr>
          <w:rFonts w:ascii="Times New Roman" w:hAnsi="Times New Roman" w:cs="Times New Roman"/>
          <w:i w:val="0"/>
          <w:color w:val="000000" w:themeColor="text1"/>
        </w:rPr>
        <w:t>“Whose Interests are Advanced by LGBT/ Queer Bioethics?,”</w:t>
      </w:r>
      <w:r w:rsidRPr="00274FDD">
        <w:rPr>
          <w:rFonts w:ascii="Times New Roman" w:hAnsi="Times New Roman" w:cs="Times New Roman"/>
          <w:color w:val="000000" w:themeColor="text1"/>
        </w:rPr>
        <w:t xml:space="preserve"> </w:t>
      </w:r>
      <w:r w:rsidRPr="00274FDD">
        <w:rPr>
          <w:rFonts w:ascii="Times New Roman" w:hAnsi="Times New Roman" w:cs="Times New Roman"/>
          <w:i w:val="0"/>
          <w:color w:val="000000" w:themeColor="text1"/>
        </w:rPr>
        <w:t>Presented to the</w:t>
      </w:r>
      <w:r w:rsidRPr="00274FD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74FDD">
        <w:rPr>
          <w:rStyle w:val="Strong"/>
          <w:rFonts w:ascii="Times New Roman" w:hAnsi="Times New Roman" w:cs="Times New Roman"/>
          <w:b w:val="0"/>
          <w:bCs w:val="0"/>
          <w:i w:val="0"/>
          <w:color w:val="000000" w:themeColor="text1"/>
        </w:rPr>
        <w:t>XXXVI</w:t>
      </w:r>
      <w:r w:rsidRPr="00274FDD">
        <w:rPr>
          <w:rStyle w:val="Strong"/>
          <w:rFonts w:ascii="Times New Roman" w:hAnsi="Times New Roman" w:cs="Times New Roman"/>
          <w:b w:val="0"/>
          <w:bCs w:val="0"/>
          <w:i w:val="0"/>
          <w:color w:val="000000" w:themeColor="text1"/>
          <w:vertAlign w:val="superscript"/>
        </w:rPr>
        <w:t>th</w:t>
      </w:r>
      <w:proofErr w:type="spellEnd"/>
      <w:r w:rsidRPr="00274FDD">
        <w:rPr>
          <w:rStyle w:val="Strong"/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 International </w:t>
      </w:r>
      <w:r w:rsidR="000A13D7">
        <w:rPr>
          <w:rStyle w:val="Strong"/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Academy </w:t>
      </w:r>
      <w:r w:rsidRPr="00274FDD">
        <w:rPr>
          <w:rStyle w:val="Strong"/>
          <w:rFonts w:ascii="Times New Roman" w:hAnsi="Times New Roman" w:cs="Times New Roman"/>
          <w:b w:val="0"/>
          <w:bCs w:val="0"/>
          <w:i w:val="0"/>
          <w:color w:val="000000" w:themeColor="text1"/>
        </w:rPr>
        <w:t>on Law and Mental Health</w:t>
      </w:r>
      <w:r w:rsidRPr="00274FDD">
        <w:rPr>
          <w:rFonts w:ascii="Times New Roman" w:hAnsi="Times New Roman" w:cs="Times New Roman"/>
          <w:i w:val="0"/>
          <w:color w:val="000000" w:themeColor="text1"/>
        </w:rPr>
        <w:t xml:space="preserve"> (I</w:t>
      </w:r>
      <w:r w:rsidR="000A13D7">
        <w:rPr>
          <w:rFonts w:ascii="Times New Roman" w:hAnsi="Times New Roman" w:cs="Times New Roman"/>
          <w:i w:val="0"/>
          <w:color w:val="000000" w:themeColor="text1"/>
        </w:rPr>
        <w:t>A</w:t>
      </w:r>
      <w:r w:rsidRPr="00274FDD">
        <w:rPr>
          <w:rFonts w:ascii="Times New Roman" w:hAnsi="Times New Roman" w:cs="Times New Roman"/>
          <w:i w:val="0"/>
          <w:color w:val="000000" w:themeColor="text1"/>
        </w:rPr>
        <w:t xml:space="preserve">LMH), July </w:t>
      </w:r>
      <w:r w:rsidR="00274FDD" w:rsidRPr="00274FDD">
        <w:rPr>
          <w:rFonts w:ascii="Times New Roman" w:hAnsi="Times New Roman" w:cs="Times New Roman"/>
          <w:i w:val="0"/>
          <w:color w:val="000000" w:themeColor="text1"/>
        </w:rPr>
        <w:t>2</w:t>
      </w:r>
      <w:r w:rsidR="006344E6">
        <w:rPr>
          <w:rFonts w:ascii="Times New Roman" w:hAnsi="Times New Roman" w:cs="Times New Roman"/>
          <w:i w:val="0"/>
          <w:color w:val="000000" w:themeColor="text1"/>
        </w:rPr>
        <w:t>3</w:t>
      </w:r>
      <w:r w:rsidR="00274FDD" w:rsidRPr="00274FDD">
        <w:rPr>
          <w:rFonts w:ascii="Times New Roman" w:hAnsi="Times New Roman" w:cs="Times New Roman"/>
          <w:i w:val="0"/>
          <w:color w:val="000000" w:themeColor="text1"/>
        </w:rPr>
        <w:t xml:space="preserve">, </w:t>
      </w:r>
      <w:r w:rsidRPr="00274FDD">
        <w:rPr>
          <w:rFonts w:ascii="Times New Roman" w:hAnsi="Times New Roman" w:cs="Times New Roman"/>
          <w:i w:val="0"/>
          <w:color w:val="000000" w:themeColor="text1"/>
        </w:rPr>
        <w:t>2019.  </w:t>
      </w:r>
    </w:p>
    <w:p w14:paraId="7D7E12D3" w14:textId="77777777" w:rsidR="001D6A74" w:rsidRPr="00274FDD" w:rsidRDefault="001D6A74" w:rsidP="001D6A74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68A51AC4" w14:textId="2E007413" w:rsidR="001D6A74" w:rsidRPr="00274FDD" w:rsidRDefault="00511456" w:rsidP="001D6A74">
      <w:pPr>
        <w:rPr>
          <w:b/>
          <w:bCs/>
          <w:color w:val="000000" w:themeColor="text1"/>
        </w:rPr>
      </w:pPr>
      <w:r w:rsidRPr="00274FDD">
        <w:rPr>
          <w:color w:val="000000" w:themeColor="text1"/>
        </w:rPr>
        <w:t>“</w:t>
      </w:r>
      <w:r w:rsidR="001D6A74" w:rsidRPr="00274FDD">
        <w:rPr>
          <w:color w:val="000000" w:themeColor="text1"/>
        </w:rPr>
        <w:t xml:space="preserve">‘Fat is a Feminist Issue’; Obesity is a Public Health Issue,” Presented to the </w:t>
      </w:r>
      <w:proofErr w:type="spellStart"/>
      <w:r w:rsidR="001D6A74" w:rsidRPr="00274FDD">
        <w:rPr>
          <w:rStyle w:val="Strong"/>
          <w:b w:val="0"/>
          <w:bCs w:val="0"/>
          <w:color w:val="000000" w:themeColor="text1"/>
        </w:rPr>
        <w:t>XXXVI</w:t>
      </w:r>
      <w:r w:rsidR="001D6A74" w:rsidRPr="00274FDD">
        <w:rPr>
          <w:rStyle w:val="Strong"/>
          <w:b w:val="0"/>
          <w:bCs w:val="0"/>
          <w:color w:val="000000" w:themeColor="text1"/>
          <w:vertAlign w:val="superscript"/>
        </w:rPr>
        <w:t>th</w:t>
      </w:r>
      <w:proofErr w:type="spellEnd"/>
      <w:r w:rsidR="001D6A74" w:rsidRPr="00274FDD">
        <w:rPr>
          <w:rStyle w:val="Strong"/>
          <w:b w:val="0"/>
          <w:bCs w:val="0"/>
          <w:color w:val="000000" w:themeColor="text1"/>
        </w:rPr>
        <w:t xml:space="preserve"> International </w:t>
      </w:r>
      <w:r w:rsidR="000A13D7" w:rsidRPr="000A13D7">
        <w:rPr>
          <w:rStyle w:val="Strong"/>
          <w:b w:val="0"/>
          <w:bCs w:val="0"/>
          <w:iCs/>
          <w:color w:val="000000" w:themeColor="text1"/>
        </w:rPr>
        <w:t>Academy</w:t>
      </w:r>
      <w:r w:rsidR="000A13D7" w:rsidRPr="00274FDD">
        <w:rPr>
          <w:rStyle w:val="Strong"/>
          <w:b w:val="0"/>
          <w:bCs w:val="0"/>
          <w:color w:val="000000" w:themeColor="text1"/>
        </w:rPr>
        <w:t xml:space="preserve"> </w:t>
      </w:r>
      <w:r w:rsidR="001D6A74" w:rsidRPr="00274FDD">
        <w:rPr>
          <w:rStyle w:val="Strong"/>
          <w:b w:val="0"/>
          <w:bCs w:val="0"/>
          <w:color w:val="000000" w:themeColor="text1"/>
        </w:rPr>
        <w:t>on Law and Mental Health</w:t>
      </w:r>
      <w:r w:rsidR="001D6A74" w:rsidRPr="00274FDD">
        <w:rPr>
          <w:color w:val="000000" w:themeColor="text1"/>
        </w:rPr>
        <w:t xml:space="preserve"> (I</w:t>
      </w:r>
      <w:r w:rsidR="000A13D7">
        <w:rPr>
          <w:color w:val="000000" w:themeColor="text1"/>
        </w:rPr>
        <w:t>A</w:t>
      </w:r>
      <w:r w:rsidR="001D6A74" w:rsidRPr="00274FDD">
        <w:rPr>
          <w:color w:val="000000" w:themeColor="text1"/>
        </w:rPr>
        <w:t xml:space="preserve">LMH), July </w:t>
      </w:r>
      <w:r w:rsidR="006344E6">
        <w:rPr>
          <w:color w:val="000000" w:themeColor="text1"/>
        </w:rPr>
        <w:t>23</w:t>
      </w:r>
      <w:r w:rsidR="00274FDD" w:rsidRPr="00274FDD">
        <w:rPr>
          <w:color w:val="000000" w:themeColor="text1"/>
        </w:rPr>
        <w:t xml:space="preserve">, </w:t>
      </w:r>
      <w:r w:rsidR="001D6A74" w:rsidRPr="00274FDD">
        <w:rPr>
          <w:color w:val="000000" w:themeColor="text1"/>
        </w:rPr>
        <w:t>2019.  </w:t>
      </w:r>
    </w:p>
    <w:p w14:paraId="3D27A265" w14:textId="77777777" w:rsidR="00D52106" w:rsidRPr="00274FDD" w:rsidRDefault="00D52106" w:rsidP="00D52106">
      <w:pPr>
        <w:widowControl/>
        <w:suppressAutoHyphens w:val="0"/>
        <w:rPr>
          <w:color w:val="000000" w:themeColor="text1"/>
        </w:rPr>
      </w:pPr>
    </w:p>
    <w:p w14:paraId="51102B0B" w14:textId="1E683B20" w:rsidR="00592862" w:rsidRPr="00274FDD" w:rsidRDefault="00D52106" w:rsidP="00592862">
      <w:pPr>
        <w:widowControl/>
        <w:suppressAutoHyphens w:val="0"/>
        <w:rPr>
          <w:rFonts w:eastAsiaTheme="minorEastAsia"/>
          <w:color w:val="000000" w:themeColor="text1"/>
          <w:lang w:eastAsia="ja-JP"/>
        </w:rPr>
      </w:pPr>
      <w:r w:rsidRPr="00274FDD">
        <w:rPr>
          <w:rFonts w:eastAsiaTheme="minorEastAsia"/>
          <w:color w:val="000000" w:themeColor="text1"/>
          <w:lang w:eastAsia="ja-JP"/>
        </w:rPr>
        <w:t xml:space="preserve">“Climate Change Related Health Hazards and </w:t>
      </w:r>
      <w:r w:rsidR="0073141C" w:rsidRPr="00274FDD">
        <w:rPr>
          <w:rFonts w:eastAsiaTheme="minorEastAsia"/>
          <w:color w:val="000000" w:themeColor="text1"/>
          <w:lang w:eastAsia="ja-JP"/>
        </w:rPr>
        <w:t>the Academic Responsibility of Theological Bioethics</w:t>
      </w:r>
      <w:r w:rsidRPr="00274FDD">
        <w:rPr>
          <w:rFonts w:eastAsiaTheme="minorEastAsia"/>
          <w:color w:val="000000" w:themeColor="text1"/>
          <w:lang w:eastAsia="ja-JP"/>
        </w:rPr>
        <w:t>,”</w:t>
      </w:r>
      <w:r w:rsidRPr="00274FDD">
        <w:rPr>
          <w:color w:val="000000" w:themeColor="text1"/>
        </w:rPr>
        <w:t xml:space="preserve"> Presented to the Evangelical Theological Society (ETS</w:t>
      </w:r>
      <w:r w:rsidR="0073141C" w:rsidRPr="00274FDD">
        <w:rPr>
          <w:color w:val="000000" w:themeColor="text1"/>
        </w:rPr>
        <w:t xml:space="preserve">) National Meeting, </w:t>
      </w:r>
      <w:r w:rsidRPr="00274FDD">
        <w:rPr>
          <w:color w:val="000000" w:themeColor="text1"/>
        </w:rPr>
        <w:t xml:space="preserve">November </w:t>
      </w:r>
      <w:r w:rsidR="00CC5B4E" w:rsidRPr="00274FDD">
        <w:rPr>
          <w:color w:val="000000" w:themeColor="text1"/>
        </w:rPr>
        <w:t>15</w:t>
      </w:r>
      <w:r w:rsidR="00B44176" w:rsidRPr="00274FDD">
        <w:rPr>
          <w:color w:val="000000" w:themeColor="text1"/>
        </w:rPr>
        <w:t xml:space="preserve">, </w:t>
      </w:r>
      <w:r w:rsidRPr="00274FDD">
        <w:rPr>
          <w:color w:val="000000" w:themeColor="text1"/>
        </w:rPr>
        <w:t>2018.</w:t>
      </w:r>
    </w:p>
    <w:p w14:paraId="05AC82F6" w14:textId="77777777" w:rsidR="00592862" w:rsidRPr="00274FDD" w:rsidRDefault="00592862" w:rsidP="00592862">
      <w:pPr>
        <w:widowControl/>
        <w:suppressAutoHyphens w:val="0"/>
        <w:rPr>
          <w:rFonts w:eastAsiaTheme="minorEastAsia"/>
          <w:color w:val="000000" w:themeColor="text1"/>
          <w:lang w:eastAsia="ja-JP"/>
        </w:rPr>
      </w:pPr>
    </w:p>
    <w:p w14:paraId="7450341D" w14:textId="2AB13896" w:rsidR="00592862" w:rsidRPr="00274FDD" w:rsidRDefault="00592862" w:rsidP="00592862">
      <w:pPr>
        <w:widowControl/>
        <w:suppressAutoHyphens w:val="0"/>
        <w:spacing w:line="300" w:lineRule="atLeast"/>
        <w:rPr>
          <w:color w:val="000000" w:themeColor="text1"/>
          <w:lang w:eastAsia="en-US"/>
        </w:rPr>
      </w:pPr>
      <w:r w:rsidRPr="00274FDD">
        <w:rPr>
          <w:color w:val="000000" w:themeColor="text1"/>
          <w:lang w:eastAsia="en-US"/>
        </w:rPr>
        <w:t>“The Future of Medical Technologies and Carbon Reduction in Health Care,”</w:t>
      </w:r>
      <w:r w:rsidR="00EB0C71" w:rsidRPr="00274FDD">
        <w:rPr>
          <w:color w:val="000000" w:themeColor="text1"/>
          <w:lang w:eastAsia="en-US"/>
        </w:rPr>
        <w:t xml:space="preserve"> </w:t>
      </w:r>
      <w:r w:rsidRPr="00274FDD">
        <w:rPr>
          <w:rFonts w:eastAsiaTheme="minorEastAsia"/>
          <w:color w:val="000000" w:themeColor="text1"/>
          <w:lang w:eastAsia="en-US"/>
        </w:rPr>
        <w:t>Presented to the Amer</w:t>
      </w:r>
      <w:r w:rsidRPr="00274FDD">
        <w:rPr>
          <w:color w:val="000000" w:themeColor="text1"/>
          <w:lang w:eastAsia="en-US"/>
        </w:rPr>
        <w:t>ican Society for Bioethics and Humanities (ASBH) Annual M</w:t>
      </w:r>
      <w:r w:rsidR="00B44176" w:rsidRPr="00274FDD">
        <w:rPr>
          <w:color w:val="000000" w:themeColor="text1"/>
          <w:lang w:eastAsia="en-US"/>
        </w:rPr>
        <w:t xml:space="preserve">eeting, October </w:t>
      </w:r>
      <w:r w:rsidRPr="00274FDD">
        <w:rPr>
          <w:color w:val="000000" w:themeColor="text1"/>
          <w:lang w:eastAsia="en-US"/>
        </w:rPr>
        <w:t>21, 2018.</w:t>
      </w:r>
    </w:p>
    <w:p w14:paraId="1FB0F84B" w14:textId="77777777" w:rsidR="00FD00F3" w:rsidRPr="00274FDD" w:rsidRDefault="00FD00F3" w:rsidP="00592862">
      <w:pPr>
        <w:widowControl/>
        <w:suppressAutoHyphens w:val="0"/>
        <w:spacing w:line="300" w:lineRule="atLeast"/>
        <w:rPr>
          <w:color w:val="000000" w:themeColor="text1"/>
          <w:lang w:eastAsia="en-US"/>
        </w:rPr>
      </w:pPr>
    </w:p>
    <w:p w14:paraId="780E1904" w14:textId="58B7B725" w:rsidR="00343F03" w:rsidRPr="00274FDD" w:rsidRDefault="00343F03" w:rsidP="00F56AD4">
      <w:pPr>
        <w:rPr>
          <w:color w:val="000000" w:themeColor="text1"/>
          <w:lang w:eastAsia="ja-JP"/>
        </w:rPr>
      </w:pPr>
      <w:r w:rsidRPr="00274FDD">
        <w:rPr>
          <w:color w:val="000000" w:themeColor="text1"/>
          <w:shd w:val="clear" w:color="auto" w:fill="FFFFFF"/>
        </w:rPr>
        <w:t>“</w:t>
      </w:r>
      <w:r w:rsidRPr="00274FDD">
        <w:rPr>
          <w:color w:val="000000" w:themeColor="text1"/>
          <w:lang w:eastAsia="ja-JP"/>
        </w:rPr>
        <w:t xml:space="preserve">Climate Change Related Health Hazards and the Responsibility of Academic Bioethicists,” </w:t>
      </w:r>
      <w:r w:rsidRPr="00274FDD">
        <w:rPr>
          <w:color w:val="000000" w:themeColor="text1"/>
        </w:rPr>
        <w:t>Presented to the American Society for Bioethics and Humanities (</w:t>
      </w:r>
      <w:r w:rsidRPr="00274FDD">
        <w:rPr>
          <w:rStyle w:val="il"/>
          <w:color w:val="000000" w:themeColor="text1"/>
        </w:rPr>
        <w:t>ASBH</w:t>
      </w:r>
      <w:r w:rsidRPr="00274FDD">
        <w:rPr>
          <w:color w:val="000000" w:themeColor="text1"/>
        </w:rPr>
        <w:t xml:space="preserve">) </w:t>
      </w:r>
      <w:r w:rsidRPr="00274FDD">
        <w:rPr>
          <w:bCs/>
          <w:color w:val="000000" w:themeColor="text1"/>
        </w:rPr>
        <w:t>Environmental Bioethics Affinity Group</w:t>
      </w:r>
      <w:r w:rsidRPr="00274FDD">
        <w:rPr>
          <w:b/>
          <w:bCs/>
          <w:color w:val="000000" w:themeColor="text1"/>
        </w:rPr>
        <w:t xml:space="preserve"> </w:t>
      </w:r>
      <w:r w:rsidRPr="00274FDD">
        <w:rPr>
          <w:color w:val="000000" w:themeColor="text1"/>
        </w:rPr>
        <w:t xml:space="preserve">Annual Meeting, October 19, 2018. </w:t>
      </w:r>
    </w:p>
    <w:p w14:paraId="554839FF" w14:textId="77777777" w:rsidR="00592862" w:rsidRPr="00274FDD" w:rsidRDefault="00592862" w:rsidP="00592862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3E984567" w14:textId="77777777" w:rsidR="00592862" w:rsidRPr="00274FDD" w:rsidRDefault="00592862" w:rsidP="00592862">
      <w:pPr>
        <w:widowControl/>
        <w:suppressAutoHyphens w:val="0"/>
        <w:spacing w:line="300" w:lineRule="atLeast"/>
        <w:rPr>
          <w:bCs/>
          <w:color w:val="000000" w:themeColor="text1"/>
          <w:lang w:eastAsia="en-US"/>
        </w:rPr>
      </w:pPr>
      <w:r w:rsidRPr="00274FDD">
        <w:rPr>
          <w:color w:val="000000" w:themeColor="text1"/>
          <w:lang w:eastAsia="en-US"/>
        </w:rPr>
        <w:t xml:space="preserve">“Being Gay is Not A Disease: Clinical Indications for Assisted Reproductive Technologies,” </w:t>
      </w:r>
      <w:r w:rsidRPr="00274FDD">
        <w:rPr>
          <w:rFonts w:eastAsiaTheme="minorEastAsia"/>
          <w:color w:val="000000" w:themeColor="text1"/>
          <w:lang w:eastAsia="en-US"/>
        </w:rPr>
        <w:t xml:space="preserve">Presented the </w:t>
      </w:r>
      <w:r w:rsidRPr="00274FDD">
        <w:rPr>
          <w:bCs/>
          <w:color w:val="000000" w:themeColor="text1"/>
          <w:lang w:eastAsia="en-US"/>
        </w:rPr>
        <w:t xml:space="preserve">Institute of Medical Ethics Conference, June 19, 2018. </w:t>
      </w:r>
    </w:p>
    <w:p w14:paraId="2F3FEF5A" w14:textId="77777777" w:rsidR="00592862" w:rsidRPr="00274FDD" w:rsidRDefault="00592862" w:rsidP="00592862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07502BB4" w14:textId="332A1E65" w:rsidR="00F31EB1" w:rsidRPr="00274FDD" w:rsidRDefault="00F31EB1" w:rsidP="00592862">
      <w:pPr>
        <w:rPr>
          <w:color w:val="000000" w:themeColor="text1"/>
        </w:rPr>
      </w:pPr>
      <w:r w:rsidRPr="00274FDD">
        <w:rPr>
          <w:color w:val="000000" w:themeColor="text1"/>
        </w:rPr>
        <w:t xml:space="preserve">“Evangelicals, Contraception, and the Affordable Care Act,” Presented to the Religion and Public Health Symposium, </w:t>
      </w:r>
      <w:r w:rsidR="00712BAF" w:rsidRPr="00274FDD">
        <w:rPr>
          <w:color w:val="000000" w:themeColor="text1"/>
          <w:lang w:val="en"/>
        </w:rPr>
        <w:t>East Carolina University</w:t>
      </w:r>
      <w:r w:rsidRPr="00274FDD">
        <w:rPr>
          <w:color w:val="000000" w:themeColor="text1"/>
        </w:rPr>
        <w:t xml:space="preserve">, April 6, 2018. </w:t>
      </w:r>
    </w:p>
    <w:p w14:paraId="71DCE00E" w14:textId="77777777" w:rsidR="00065CDD" w:rsidRPr="00274FDD" w:rsidRDefault="00065CDD" w:rsidP="00592862">
      <w:pPr>
        <w:rPr>
          <w:color w:val="000000" w:themeColor="text1"/>
        </w:rPr>
      </w:pPr>
    </w:p>
    <w:p w14:paraId="5BC720DA" w14:textId="1C328286" w:rsidR="00A057C0" w:rsidRPr="00274FDD" w:rsidRDefault="00A057C0" w:rsidP="00A057C0">
      <w:pPr>
        <w:rPr>
          <w:color w:val="000000" w:themeColor="text1"/>
        </w:rPr>
      </w:pPr>
      <w:r w:rsidRPr="00274FDD">
        <w:rPr>
          <w:color w:val="000000" w:themeColor="text1"/>
        </w:rPr>
        <w:t xml:space="preserve">“An Evangelical Perspective on Environmental Bioethics,” Presented to the Evangelical Theological Society (ETS) National Meeting, November </w:t>
      </w:r>
      <w:r w:rsidR="00674CB9" w:rsidRPr="00274FDD">
        <w:rPr>
          <w:color w:val="000000" w:themeColor="text1"/>
        </w:rPr>
        <w:t xml:space="preserve">16, </w:t>
      </w:r>
      <w:r w:rsidRPr="00274FDD">
        <w:rPr>
          <w:color w:val="000000" w:themeColor="text1"/>
        </w:rPr>
        <w:t xml:space="preserve">2017. </w:t>
      </w:r>
    </w:p>
    <w:p w14:paraId="667E7921" w14:textId="77777777" w:rsidR="00A057C0" w:rsidRPr="00274FDD" w:rsidRDefault="00A057C0" w:rsidP="00A057C0">
      <w:pPr>
        <w:rPr>
          <w:color w:val="000000" w:themeColor="text1"/>
        </w:rPr>
      </w:pPr>
    </w:p>
    <w:p w14:paraId="1D8BFE1D" w14:textId="48D237D3" w:rsidR="00343F03" w:rsidRDefault="00343F03" w:rsidP="00343F03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color w:val="000000" w:themeColor="text1"/>
          <w:sz w:val="24"/>
          <w:szCs w:val="24"/>
        </w:rPr>
        <w:t>“For Healthy Planet and People: A Call to Health Care Systems and Institutions to Consider Divesting from Fossil Fuel,” Presented to the American Society for Bioethics and Humanities (</w:t>
      </w:r>
      <w:r w:rsidRPr="00274FDD">
        <w:rPr>
          <w:rStyle w:val="il"/>
          <w:rFonts w:ascii="Times New Roman" w:hAnsi="Times New Roman"/>
          <w:color w:val="000000" w:themeColor="text1"/>
          <w:sz w:val="24"/>
          <w:szCs w:val="24"/>
        </w:rPr>
        <w:t>ASBH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274FDD">
        <w:rPr>
          <w:rFonts w:ascii="Times New Roman" w:hAnsi="Times New Roman"/>
          <w:bCs/>
          <w:color w:val="000000" w:themeColor="text1"/>
          <w:sz w:val="24"/>
          <w:szCs w:val="24"/>
        </w:rPr>
        <w:t>Environmental Bioethics Affinity Group</w:t>
      </w:r>
      <w:r w:rsidRPr="00274FD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>Annual Meeting, Kansas City, MO. October 21, 2017.</w:t>
      </w:r>
      <w:r w:rsidRPr="00274FD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With Tobias </w:t>
      </w:r>
      <w:proofErr w:type="spellStart"/>
      <w:r w:rsidRPr="00274FDD">
        <w:rPr>
          <w:rFonts w:ascii="Times New Roman" w:hAnsi="Times New Roman"/>
          <w:color w:val="000000" w:themeColor="text1"/>
          <w:sz w:val="24"/>
          <w:szCs w:val="24"/>
        </w:rPr>
        <w:t>Winright</w:t>
      </w:r>
      <w:proofErr w:type="spellEnd"/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, Erin </w:t>
      </w:r>
      <w:proofErr w:type="spellStart"/>
      <w:r w:rsidRPr="00274FDD">
        <w:rPr>
          <w:rFonts w:ascii="Times New Roman" w:hAnsi="Times New Roman"/>
          <w:color w:val="000000" w:themeColor="text1"/>
          <w:sz w:val="24"/>
          <w:szCs w:val="24"/>
        </w:rPr>
        <w:t>Lothes</w:t>
      </w:r>
      <w:proofErr w:type="spellEnd"/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74FDD">
        <w:rPr>
          <w:rFonts w:ascii="Times New Roman" w:hAnsi="Times New Roman"/>
          <w:color w:val="000000" w:themeColor="text1"/>
          <w:sz w:val="24"/>
          <w:szCs w:val="24"/>
        </w:rPr>
        <w:t>Biviano</w:t>
      </w:r>
      <w:proofErr w:type="spellEnd"/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, and Daniel </w:t>
      </w:r>
      <w:proofErr w:type="spellStart"/>
      <w:r w:rsidRPr="00274FDD">
        <w:rPr>
          <w:rFonts w:ascii="Times New Roman" w:hAnsi="Times New Roman"/>
          <w:color w:val="000000" w:themeColor="text1"/>
          <w:sz w:val="24"/>
          <w:szCs w:val="24"/>
        </w:rPr>
        <w:t>DiLeo</w:t>
      </w:r>
      <w:proofErr w:type="spellEnd"/>
      <w:r w:rsidRPr="00274F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3B486AC" w14:textId="77777777" w:rsidR="006B0163" w:rsidRPr="00274FDD" w:rsidRDefault="006B0163" w:rsidP="00343F03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14:paraId="16DD9EA8" w14:textId="1558D73E" w:rsidR="00173799" w:rsidRPr="00274FDD" w:rsidRDefault="00343F03" w:rsidP="00343F03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  <w:r w:rsidR="00173799" w:rsidRPr="00274FDD">
        <w:rPr>
          <w:color w:val="000000" w:themeColor="text1"/>
        </w:rPr>
        <w:t>“Resources and Rationale for Integrating Environmental Bioethics into Health Care Curriculum,” Presented to the American Society for Bioethics and Humanities (</w:t>
      </w:r>
      <w:r w:rsidR="00173799" w:rsidRPr="00274FDD">
        <w:rPr>
          <w:rStyle w:val="il"/>
          <w:color w:val="000000" w:themeColor="text1"/>
        </w:rPr>
        <w:t>ASBH</w:t>
      </w:r>
      <w:r w:rsidR="00352759" w:rsidRPr="00274FDD">
        <w:rPr>
          <w:color w:val="000000" w:themeColor="text1"/>
        </w:rPr>
        <w:t>) Annual Meeting,</w:t>
      </w:r>
      <w:r w:rsidR="00173799" w:rsidRPr="00274FDD">
        <w:rPr>
          <w:color w:val="000000" w:themeColor="text1"/>
        </w:rPr>
        <w:t xml:space="preserve"> October 8, 2016.</w:t>
      </w:r>
    </w:p>
    <w:p w14:paraId="4F1C5292" w14:textId="77777777" w:rsidR="00173799" w:rsidRPr="00274FDD" w:rsidRDefault="00173799" w:rsidP="00173799">
      <w:pPr>
        <w:rPr>
          <w:b/>
          <w:bCs/>
          <w:color w:val="000000" w:themeColor="text1"/>
        </w:rPr>
      </w:pPr>
    </w:p>
    <w:p w14:paraId="58368330" w14:textId="77777777" w:rsidR="00343F03" w:rsidRPr="00274FDD" w:rsidRDefault="00343F03" w:rsidP="00343F03">
      <w:pPr>
        <w:rPr>
          <w:iCs/>
          <w:color w:val="000000" w:themeColor="text1"/>
        </w:rPr>
      </w:pPr>
      <w:r w:rsidRPr="00274FDD">
        <w:rPr>
          <w:iCs/>
          <w:color w:val="000000" w:themeColor="text1"/>
        </w:rPr>
        <w:t>“Principles of Green Bioethics</w:t>
      </w:r>
      <w:r w:rsidRPr="00274FDD">
        <w:rPr>
          <w:color w:val="000000" w:themeColor="text1"/>
        </w:rPr>
        <w:t>,” Presented to the American Society for Bioethics and Humanities (</w:t>
      </w:r>
      <w:r w:rsidRPr="00274FDD">
        <w:rPr>
          <w:rStyle w:val="il"/>
          <w:color w:val="000000" w:themeColor="text1"/>
        </w:rPr>
        <w:t>ASBH</w:t>
      </w:r>
      <w:r w:rsidRPr="00274FDD">
        <w:rPr>
          <w:color w:val="000000" w:themeColor="text1"/>
        </w:rPr>
        <w:t xml:space="preserve">) </w:t>
      </w:r>
      <w:r w:rsidRPr="00274FDD">
        <w:rPr>
          <w:bCs/>
          <w:color w:val="000000" w:themeColor="text1"/>
        </w:rPr>
        <w:t>Environmental Bioethics Affinity Group</w:t>
      </w:r>
      <w:r w:rsidRPr="00274FDD">
        <w:rPr>
          <w:b/>
          <w:bCs/>
          <w:color w:val="000000" w:themeColor="text1"/>
        </w:rPr>
        <w:t xml:space="preserve"> </w:t>
      </w:r>
      <w:r w:rsidRPr="00274FDD">
        <w:rPr>
          <w:color w:val="000000" w:themeColor="text1"/>
        </w:rPr>
        <w:t>Annual Meeting, Washington, DC, October 8, 2016.</w:t>
      </w:r>
    </w:p>
    <w:p w14:paraId="2A6E24FE" w14:textId="77777777" w:rsidR="00343F03" w:rsidRPr="00274FDD" w:rsidRDefault="00343F03" w:rsidP="00343F03">
      <w:pPr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 xml:space="preserve"> </w:t>
      </w:r>
    </w:p>
    <w:p w14:paraId="03151591" w14:textId="77777777" w:rsidR="007C4931" w:rsidRDefault="007C4931" w:rsidP="00343F03">
      <w:pPr>
        <w:rPr>
          <w:bCs/>
          <w:color w:val="000000" w:themeColor="text1"/>
        </w:rPr>
      </w:pPr>
    </w:p>
    <w:p w14:paraId="0C988615" w14:textId="7F26804D" w:rsidR="00173799" w:rsidRPr="00274FDD" w:rsidRDefault="00173799" w:rsidP="00343F03">
      <w:pPr>
        <w:rPr>
          <w:color w:val="000000" w:themeColor="text1"/>
        </w:rPr>
      </w:pPr>
      <w:r w:rsidRPr="00274FDD">
        <w:rPr>
          <w:bCs/>
          <w:color w:val="000000" w:themeColor="text1"/>
        </w:rPr>
        <w:lastRenderedPageBreak/>
        <w:t>“</w:t>
      </w:r>
      <w:r w:rsidRPr="00274FDD">
        <w:rPr>
          <w:color w:val="000000" w:themeColor="text1"/>
        </w:rPr>
        <w:t>The Continual Need for Iconoclasm in Bioethics: Feminist Critiques of Medicalization as a Case Study,” Presented to the American Society for Bioethics and Humanities (</w:t>
      </w:r>
      <w:r w:rsidRPr="00274FDD">
        <w:rPr>
          <w:rStyle w:val="il"/>
          <w:color w:val="000000" w:themeColor="text1"/>
        </w:rPr>
        <w:t>ASBH</w:t>
      </w:r>
      <w:r w:rsidRPr="00274FDD">
        <w:rPr>
          <w:color w:val="000000" w:themeColor="text1"/>
        </w:rPr>
        <w:t xml:space="preserve">) Annual Meeting, October 6, 2016. </w:t>
      </w:r>
    </w:p>
    <w:p w14:paraId="059500CF" w14:textId="77777777" w:rsidR="0085156F" w:rsidRPr="00274FDD" w:rsidRDefault="0085156F" w:rsidP="00173799">
      <w:pPr>
        <w:rPr>
          <w:color w:val="000000" w:themeColor="text1"/>
        </w:rPr>
      </w:pPr>
    </w:p>
    <w:p w14:paraId="1A72DED6" w14:textId="195904AB" w:rsidR="002433BF" w:rsidRPr="00274FDD" w:rsidRDefault="00E32CFB" w:rsidP="00173799">
      <w:pPr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>“</w:t>
      </w:r>
      <w:r w:rsidRPr="00274FDD">
        <w:rPr>
          <w:color w:val="000000" w:themeColor="text1"/>
        </w:rPr>
        <w:t xml:space="preserve">Justice for the Earth, Justice for the Poor: Allocation of Medicine and Environmental Conservation,” Presented to the </w:t>
      </w:r>
      <w:r w:rsidRPr="00274FDD">
        <w:rPr>
          <w:bCs/>
          <w:color w:val="000000" w:themeColor="text1"/>
          <w:lang w:eastAsia="en-US"/>
        </w:rPr>
        <w:t>Catholic</w:t>
      </w:r>
      <w:r w:rsidR="003244CA" w:rsidRPr="00274FDD">
        <w:rPr>
          <w:bCs/>
          <w:color w:val="000000" w:themeColor="text1"/>
          <w:lang w:eastAsia="en-US"/>
        </w:rPr>
        <w:t xml:space="preserve"> Theological Society of America </w:t>
      </w:r>
      <w:r w:rsidRPr="00274FDD">
        <w:rPr>
          <w:color w:val="000000" w:themeColor="text1"/>
        </w:rPr>
        <w:t xml:space="preserve">Annual Meeting, </w:t>
      </w:r>
      <w:r w:rsidRPr="00274FDD">
        <w:rPr>
          <w:bCs/>
          <w:color w:val="000000" w:themeColor="text1"/>
          <w:lang w:eastAsia="en-US"/>
        </w:rPr>
        <w:t xml:space="preserve">June 12, 2015. </w:t>
      </w:r>
    </w:p>
    <w:p w14:paraId="349F6BDD" w14:textId="77777777" w:rsidR="003478F7" w:rsidRPr="00274FDD" w:rsidRDefault="003478F7" w:rsidP="003478F7">
      <w:pPr>
        <w:rPr>
          <w:bCs/>
          <w:color w:val="000000" w:themeColor="text1"/>
          <w:lang w:eastAsia="en-US"/>
        </w:rPr>
      </w:pPr>
    </w:p>
    <w:p w14:paraId="4F642355" w14:textId="77777777" w:rsidR="008F5C6D" w:rsidRPr="00274FDD" w:rsidRDefault="008F5C6D" w:rsidP="008F5C6D">
      <w:pPr>
        <w:rPr>
          <w:color w:val="000000" w:themeColor="text1"/>
        </w:rPr>
      </w:pPr>
      <w:r w:rsidRPr="00274FDD">
        <w:rPr>
          <w:color w:val="000000" w:themeColor="text1"/>
        </w:rPr>
        <w:t>“Environmental Bioethics and Clinical Ethics: Mutual Advantage for Research and Planet,” Presented to International Conference on Clinical Ethics Consultation</w:t>
      </w:r>
      <w:r w:rsidRPr="00274FDD">
        <w:rPr>
          <w:b/>
          <w:color w:val="000000" w:themeColor="text1"/>
        </w:rPr>
        <w:t xml:space="preserve"> </w:t>
      </w:r>
      <w:r w:rsidRPr="00274FDD">
        <w:rPr>
          <w:color w:val="000000" w:themeColor="text1"/>
        </w:rPr>
        <w:t xml:space="preserve">(ICCEC) Annual Meeting, May 21, 2015. </w:t>
      </w:r>
    </w:p>
    <w:p w14:paraId="226A63C8" w14:textId="77777777" w:rsidR="008F5C6D" w:rsidRPr="00274FDD" w:rsidRDefault="008F5C6D" w:rsidP="008F5C6D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43DB6BF8" w14:textId="6682BA95" w:rsidR="002433BF" w:rsidRPr="00274FDD" w:rsidRDefault="002433BF" w:rsidP="008F5C6D">
      <w:pPr>
        <w:rPr>
          <w:color w:val="000000" w:themeColor="text1"/>
        </w:rPr>
      </w:pPr>
      <w:r w:rsidRPr="00274FDD">
        <w:rPr>
          <w:color w:val="000000" w:themeColor="text1"/>
        </w:rPr>
        <w:t>“A Feminist Critique of the Medicalization of Women’s Infertility,” Presented to t</w:t>
      </w:r>
      <w:r w:rsidR="005323EE" w:rsidRPr="00274FDD">
        <w:rPr>
          <w:color w:val="000000" w:themeColor="text1"/>
        </w:rPr>
        <w:t xml:space="preserve">he American Academy of Religion </w:t>
      </w:r>
      <w:r w:rsidRPr="00274FDD">
        <w:rPr>
          <w:color w:val="000000" w:themeColor="text1"/>
        </w:rPr>
        <w:t xml:space="preserve">New England Maritime Regional Conference, April </w:t>
      </w:r>
      <w:r w:rsidR="00CD3B23" w:rsidRPr="00274FDD">
        <w:rPr>
          <w:color w:val="000000" w:themeColor="text1"/>
        </w:rPr>
        <w:t xml:space="preserve">26, </w:t>
      </w:r>
      <w:r w:rsidRPr="00274FDD">
        <w:rPr>
          <w:color w:val="000000" w:themeColor="text1"/>
        </w:rPr>
        <w:t xml:space="preserve">2014. </w:t>
      </w:r>
    </w:p>
    <w:p w14:paraId="06513D69" w14:textId="77777777" w:rsidR="0074493E" w:rsidRPr="00274FDD" w:rsidRDefault="0074493E" w:rsidP="008F5C6D">
      <w:pPr>
        <w:rPr>
          <w:color w:val="000000" w:themeColor="text1"/>
        </w:rPr>
      </w:pPr>
    </w:p>
    <w:p w14:paraId="1AB3D696" w14:textId="00519EC6" w:rsidR="00D66717" w:rsidRPr="00274FDD" w:rsidRDefault="00F42005" w:rsidP="002433BF">
      <w:pPr>
        <w:rPr>
          <w:color w:val="000000" w:themeColor="text1"/>
        </w:rPr>
      </w:pPr>
      <w:r w:rsidRPr="00274FDD">
        <w:rPr>
          <w:color w:val="000000" w:themeColor="text1"/>
        </w:rPr>
        <w:t xml:space="preserve">“In-Vitro Fertilization: Beyond Bioethics,” Presented to the </w:t>
      </w:r>
      <w:r w:rsidR="003244CA" w:rsidRPr="00274FDD">
        <w:rPr>
          <w:color w:val="000000" w:themeColor="text1"/>
        </w:rPr>
        <w:t xml:space="preserve">Evangelical Theological Society </w:t>
      </w:r>
      <w:r w:rsidRPr="00274FDD">
        <w:rPr>
          <w:color w:val="000000" w:themeColor="text1"/>
        </w:rPr>
        <w:t>Northeast Region, March 29, 2014.</w:t>
      </w:r>
    </w:p>
    <w:p w14:paraId="12DFA05A" w14:textId="77777777" w:rsidR="00E84F76" w:rsidRPr="00274FDD" w:rsidRDefault="00E84F76" w:rsidP="002433BF">
      <w:pPr>
        <w:rPr>
          <w:color w:val="000000" w:themeColor="text1"/>
          <w:lang w:eastAsia="en-US"/>
        </w:rPr>
      </w:pPr>
    </w:p>
    <w:p w14:paraId="030B92D8" w14:textId="16CE5CB3" w:rsidR="00D66717" w:rsidRPr="00274FDD" w:rsidRDefault="00BE05E5" w:rsidP="002433BF">
      <w:pPr>
        <w:rPr>
          <w:color w:val="000000" w:themeColor="text1"/>
        </w:rPr>
      </w:pPr>
      <w:r>
        <w:rPr>
          <w:color w:val="000000" w:themeColor="text1"/>
          <w:lang w:eastAsia="en-US"/>
        </w:rPr>
        <w:t>“</w:t>
      </w:r>
      <w:r w:rsidR="002433BF" w:rsidRPr="00274FDD">
        <w:rPr>
          <w:color w:val="000000" w:themeColor="text1"/>
          <w:lang w:eastAsia="en-US"/>
        </w:rPr>
        <w:t xml:space="preserve">Envisioning ‘Green’ Reproduction: Sustainable Ways of Parenting,” </w:t>
      </w:r>
      <w:r w:rsidR="002433BF" w:rsidRPr="00274FDD">
        <w:rPr>
          <w:color w:val="000000" w:themeColor="text1"/>
        </w:rPr>
        <w:t>Presented to the Eas</w:t>
      </w:r>
      <w:r w:rsidR="005323EE" w:rsidRPr="00274FDD">
        <w:rPr>
          <w:color w:val="000000" w:themeColor="text1"/>
        </w:rPr>
        <w:t xml:space="preserve">tern Sociological Society </w:t>
      </w:r>
      <w:r w:rsidR="002433BF" w:rsidRPr="00274FDD">
        <w:rPr>
          <w:color w:val="000000" w:themeColor="text1"/>
        </w:rPr>
        <w:t xml:space="preserve">Annual Meeting, March </w:t>
      </w:r>
      <w:r w:rsidR="00CD3B23" w:rsidRPr="00274FDD">
        <w:rPr>
          <w:color w:val="000000" w:themeColor="text1"/>
        </w:rPr>
        <w:t xml:space="preserve">22, </w:t>
      </w:r>
      <w:r w:rsidR="002433BF" w:rsidRPr="00274FDD">
        <w:rPr>
          <w:color w:val="000000" w:themeColor="text1"/>
        </w:rPr>
        <w:t xml:space="preserve">2013. </w:t>
      </w:r>
    </w:p>
    <w:p w14:paraId="25F4149C" w14:textId="77777777" w:rsidR="006264A5" w:rsidRPr="00274FDD" w:rsidRDefault="006264A5" w:rsidP="002433BF">
      <w:pPr>
        <w:rPr>
          <w:color w:val="000000" w:themeColor="text1"/>
        </w:rPr>
      </w:pPr>
    </w:p>
    <w:p w14:paraId="2A0480AD" w14:textId="77777777" w:rsidR="008F5C6D" w:rsidRPr="00274FDD" w:rsidRDefault="008F5C6D" w:rsidP="008F5C6D">
      <w:pPr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</w:pPr>
      <w:r w:rsidRPr="00274FDD">
        <w:rPr>
          <w:color w:val="000000" w:themeColor="text1"/>
        </w:rPr>
        <w:t>“Building a Framework for Green Bioethics: Integrating Ecology into the Medical Industry,” Presented to the Catholic Health Association (CHA) Annual Theology and Ethics Colloquium, March 21, 2013.</w:t>
      </w:r>
    </w:p>
    <w:p w14:paraId="0956435D" w14:textId="77777777" w:rsidR="008F5C6D" w:rsidRPr="00274FDD" w:rsidRDefault="008F5C6D" w:rsidP="008F5C6D">
      <w:pPr>
        <w:rPr>
          <w:rStyle w:val="WW8Num6z0"/>
          <w:rFonts w:ascii="Times New Roman" w:hAnsi="Times New Roman"/>
          <w:color w:val="000000" w:themeColor="text1"/>
        </w:rPr>
      </w:pPr>
      <w:r w:rsidRPr="00274FDD">
        <w:rPr>
          <w:rStyle w:val="WW8Num6z0"/>
          <w:rFonts w:ascii="Times New Roman" w:hAnsi="Times New Roman"/>
          <w:color w:val="000000" w:themeColor="text1"/>
        </w:rPr>
        <w:t xml:space="preserve"> </w:t>
      </w:r>
    </w:p>
    <w:p w14:paraId="4CC29DCE" w14:textId="4D62FE3B" w:rsidR="0080007A" w:rsidRPr="00274FDD" w:rsidRDefault="002433BF" w:rsidP="008F5C6D">
      <w:pPr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</w:pPr>
      <w:r w:rsidRPr="00274FDD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>“Green Bioethics: Envi</w:t>
      </w:r>
      <w:r w:rsidR="00C4418A" w:rsidRPr="00274FDD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>ronmental Implications for Assisted</w:t>
      </w:r>
      <w:r w:rsidRPr="00274FDD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 Reproductive Technology,” </w:t>
      </w:r>
      <w:r w:rsidRPr="00274FDD">
        <w:rPr>
          <w:color w:val="000000" w:themeColor="text1"/>
        </w:rPr>
        <w:t xml:space="preserve">Presented to the </w:t>
      </w:r>
      <w:r w:rsidRPr="00274FDD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>Northeastern Politic</w:t>
      </w:r>
      <w:r w:rsidR="005323EE" w:rsidRPr="00274FDD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al Science Association </w:t>
      </w:r>
      <w:r w:rsidRPr="00274FDD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Annual Meeting, November </w:t>
      </w:r>
      <w:r w:rsidR="00F722F9" w:rsidRPr="00274FDD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17, </w:t>
      </w:r>
      <w:r w:rsidRPr="00274FDD">
        <w:rPr>
          <w:rStyle w:val="HTMLTypewriter"/>
          <w:rFonts w:ascii="Times New Roman" w:hAnsi="Times New Roman" w:cs="Times New Roman"/>
          <w:color w:val="000000" w:themeColor="text1"/>
          <w:sz w:val="24"/>
          <w:szCs w:val="24"/>
        </w:rPr>
        <w:t xml:space="preserve">2012. </w:t>
      </w:r>
    </w:p>
    <w:p w14:paraId="13D3E3B7" w14:textId="77777777" w:rsidR="00FA631D" w:rsidRPr="00274FDD" w:rsidRDefault="00FA631D" w:rsidP="0080007A">
      <w:pPr>
        <w:rPr>
          <w:color w:val="000000" w:themeColor="text1"/>
        </w:rPr>
      </w:pPr>
    </w:p>
    <w:p w14:paraId="67E78CF0" w14:textId="4172084A" w:rsidR="002433BF" w:rsidRPr="00274FDD" w:rsidRDefault="002433BF" w:rsidP="0080007A">
      <w:pPr>
        <w:rPr>
          <w:color w:val="000000" w:themeColor="text1"/>
        </w:rPr>
      </w:pPr>
      <w:r w:rsidRPr="00274FDD">
        <w:rPr>
          <w:color w:val="000000" w:themeColor="text1"/>
        </w:rPr>
        <w:t>“The Human Body as Collateral: Are the Poor More Susceptible to Bio-Exploitation?” Presented to Association for Social Economics/Eastern</w:t>
      </w:r>
      <w:r w:rsidR="00C4418A" w:rsidRPr="00274FDD">
        <w:rPr>
          <w:color w:val="000000" w:themeColor="text1"/>
        </w:rPr>
        <w:t xml:space="preserve"> Economic Association Meeting</w:t>
      </w:r>
      <w:r w:rsidR="005323EE" w:rsidRPr="00274FDD">
        <w:rPr>
          <w:color w:val="000000" w:themeColor="text1"/>
        </w:rPr>
        <w:t xml:space="preserve"> </w:t>
      </w:r>
      <w:r w:rsidRPr="00274FDD">
        <w:rPr>
          <w:color w:val="000000" w:themeColor="text1"/>
        </w:rPr>
        <w:t xml:space="preserve">March </w:t>
      </w:r>
      <w:r w:rsidR="004E23CF" w:rsidRPr="00274FDD">
        <w:rPr>
          <w:color w:val="000000" w:themeColor="text1"/>
        </w:rPr>
        <w:t xml:space="preserve">10, </w:t>
      </w:r>
      <w:r w:rsidRPr="00274FDD">
        <w:rPr>
          <w:color w:val="000000" w:themeColor="text1"/>
        </w:rPr>
        <w:t xml:space="preserve">2012. </w:t>
      </w:r>
    </w:p>
    <w:p w14:paraId="6DC14E38" w14:textId="77777777" w:rsidR="00DA5E3A" w:rsidRPr="00274FDD" w:rsidRDefault="00DA5E3A" w:rsidP="00375D23">
      <w:pPr>
        <w:rPr>
          <w:b/>
          <w:bCs/>
          <w:color w:val="000000" w:themeColor="text1"/>
        </w:rPr>
      </w:pPr>
    </w:p>
    <w:p w14:paraId="39BD5453" w14:textId="77777777" w:rsidR="00BD6CFA" w:rsidRDefault="00343F03" w:rsidP="00BD6CFA">
      <w:pPr>
        <w:rPr>
          <w:b/>
          <w:bCs/>
          <w:color w:val="000000" w:themeColor="text1"/>
        </w:rPr>
      </w:pPr>
      <w:r w:rsidRPr="00274FDD">
        <w:rPr>
          <w:b/>
          <w:bCs/>
          <w:color w:val="000000" w:themeColor="text1"/>
        </w:rPr>
        <w:t>Selected Invited Presentations and Lectures</w:t>
      </w:r>
    </w:p>
    <w:p w14:paraId="1BF17CB1" w14:textId="77777777" w:rsidR="007C4931" w:rsidRPr="00A27A74" w:rsidRDefault="007C4931" w:rsidP="007C4931">
      <w:pPr>
        <w:pStyle w:val="Heading1"/>
        <w:spacing w:before="0" w:after="0"/>
        <w:ind w:left="0" w:firstLine="0"/>
        <w:rPr>
          <w:rFonts w:ascii="Times New Roman" w:hAnsi="Times New Roman"/>
          <w:b w:val="0"/>
          <w:bCs/>
          <w:sz w:val="24"/>
          <w:szCs w:val="24"/>
          <w:lang w:eastAsia="en-GB"/>
        </w:rPr>
      </w:pPr>
      <w:r w:rsidRPr="00A27A74">
        <w:rPr>
          <w:rFonts w:ascii="Times New Roman" w:hAnsi="Times New Roman"/>
          <w:b w:val="0"/>
          <w:bCs/>
          <w:sz w:val="24"/>
          <w:szCs w:val="24"/>
        </w:rPr>
        <w:t xml:space="preserve">“Green Bioethics: How Health Care is Ruining the Environment and What You Can Do About It,” Presented at the </w:t>
      </w:r>
      <w:r w:rsidRPr="00A27A74">
        <w:rPr>
          <w:rFonts w:ascii="Times New Roman" w:hAnsi="Times New Roman"/>
          <w:b w:val="0"/>
          <w:bCs/>
          <w:color w:val="000000" w:themeColor="text1"/>
          <w:sz w:val="24"/>
          <w:szCs w:val="24"/>
          <w:lang w:eastAsia="en-GB"/>
        </w:rPr>
        <w:t xml:space="preserve">Edinburgh Speaker Series Seminar, </w:t>
      </w:r>
      <w:r w:rsidRPr="00A27A74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University of Edinburgh</w:t>
      </w:r>
      <w:r w:rsidRPr="00A27A74">
        <w:rPr>
          <w:rFonts w:ascii="Times New Roman" w:hAnsi="Times New Roman"/>
          <w:b w:val="0"/>
          <w:bCs/>
          <w:color w:val="000000" w:themeColor="text1"/>
          <w:sz w:val="24"/>
          <w:szCs w:val="24"/>
          <w:lang w:eastAsia="en-GB"/>
        </w:rPr>
        <w:t>, October 28, 2020</w:t>
      </w:r>
      <w:r w:rsidRPr="00A27A74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.</w:t>
      </w:r>
    </w:p>
    <w:p w14:paraId="65CCA0B1" w14:textId="763D91F8" w:rsidR="007C4931" w:rsidRDefault="007C4931" w:rsidP="007C4931">
      <w:pPr>
        <w:rPr>
          <w:rFonts w:eastAsiaTheme="minorEastAsia"/>
          <w:color w:val="000000" w:themeColor="text1"/>
        </w:rPr>
      </w:pPr>
    </w:p>
    <w:p w14:paraId="702525CA" w14:textId="35A71490" w:rsidR="00043181" w:rsidRPr="00CE631C" w:rsidRDefault="00043181" w:rsidP="007C4931">
      <w:pPr>
        <w:rPr>
          <w:b/>
          <w:bCs/>
          <w:color w:val="000000" w:themeColor="text1"/>
        </w:rPr>
      </w:pPr>
      <w:r w:rsidRPr="00CE631C">
        <w:rPr>
          <w:rFonts w:eastAsiaTheme="minorEastAsia"/>
          <w:color w:val="000000" w:themeColor="text1"/>
        </w:rPr>
        <w:t xml:space="preserve">“Principles of Health Care Ethics,” Presented to </w:t>
      </w:r>
      <w:r w:rsidRPr="00CE631C">
        <w:rPr>
          <w:color w:val="000000" w:themeColor="text1"/>
        </w:rPr>
        <w:t xml:space="preserve">the University of North Carolina </w:t>
      </w:r>
      <w:r w:rsidRPr="00CE631C">
        <w:rPr>
          <w:rFonts w:eastAsia="Calibri"/>
        </w:rPr>
        <w:t xml:space="preserve">HIV </w:t>
      </w:r>
    </w:p>
    <w:p w14:paraId="5C27B469" w14:textId="77777777" w:rsidR="00043181" w:rsidRPr="00CE631C" w:rsidRDefault="00043181" w:rsidP="00043181">
      <w:pPr>
        <w:rPr>
          <w:rFonts w:eastAsia="Calibri"/>
        </w:rPr>
      </w:pPr>
      <w:r w:rsidRPr="00CE631C">
        <w:rPr>
          <w:rFonts w:eastAsia="Calibri"/>
        </w:rPr>
        <w:t xml:space="preserve">Global Clinical Trials Unit </w:t>
      </w:r>
      <w:r w:rsidRPr="00CE631C">
        <w:rPr>
          <w:color w:val="000000" w:themeColor="text1"/>
        </w:rPr>
        <w:t xml:space="preserve">Community Advisory Board, March 22, 2020. </w:t>
      </w:r>
    </w:p>
    <w:p w14:paraId="3056BB3C" w14:textId="77777777" w:rsidR="00587969" w:rsidRDefault="00587969" w:rsidP="00FE396B">
      <w:pPr>
        <w:pStyle w:val="NormalWeb"/>
        <w:spacing w:before="0" w:beforeAutospacing="0" w:after="0" w:afterAutospacing="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14:paraId="40ACCBEB" w14:textId="70DED9CF" w:rsidR="00FE396B" w:rsidRDefault="00FE396B" w:rsidP="00FE396B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3E6527">
        <w:rPr>
          <w:rFonts w:ascii="Times New Roman" w:eastAsiaTheme="minorEastAsia" w:hAnsi="Times New Roman"/>
          <w:color w:val="000000" w:themeColor="text1"/>
          <w:sz w:val="24"/>
          <w:szCs w:val="24"/>
        </w:rPr>
        <w:t>“</w:t>
      </w:r>
      <w:r w:rsidRPr="003E6527">
        <w:rPr>
          <w:rFonts w:ascii="Times New Roman" w:hAnsi="Times New Roman"/>
          <w:color w:val="211E1E"/>
          <w:sz w:val="24"/>
          <w:szCs w:val="24"/>
          <w:lang w:eastAsia="en-GB"/>
        </w:rPr>
        <w:t>Catholic Health Care’s Responsibility to the Environment</w:t>
      </w:r>
      <w:r w:rsidRPr="003E652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,” Presented to </w:t>
      </w:r>
      <w:r w:rsidRPr="003E6527">
        <w:rPr>
          <w:rFonts w:ascii="Times New Roman" w:hAnsi="Times New Roman"/>
          <w:color w:val="000000" w:themeColor="text1"/>
          <w:sz w:val="24"/>
          <w:szCs w:val="24"/>
        </w:rPr>
        <w:t>the Catholic Health Association (CHA) Annual Theology and Ethics Colloquium, March 12, 2020.</w:t>
      </w:r>
    </w:p>
    <w:p w14:paraId="7F61143E" w14:textId="77777777" w:rsidR="00FE396B" w:rsidRDefault="00FE396B" w:rsidP="00FE396B">
      <w:pPr>
        <w:tabs>
          <w:tab w:val="left" w:pos="2340"/>
          <w:tab w:val="left" w:pos="2368"/>
        </w:tabs>
        <w:ind w:left="2340" w:hanging="2340"/>
        <w:rPr>
          <w:iCs/>
          <w:color w:val="000000" w:themeColor="text1"/>
        </w:rPr>
      </w:pPr>
      <w:r w:rsidRPr="00836FEB">
        <w:rPr>
          <w:iCs/>
          <w:color w:val="000000" w:themeColor="text1"/>
        </w:rPr>
        <w:t xml:space="preserve"> </w:t>
      </w:r>
    </w:p>
    <w:p w14:paraId="3C418276" w14:textId="77777777" w:rsidR="007C4931" w:rsidRDefault="007C4931" w:rsidP="00FE396B">
      <w:pPr>
        <w:tabs>
          <w:tab w:val="left" w:pos="2340"/>
          <w:tab w:val="left" w:pos="2368"/>
        </w:tabs>
        <w:ind w:left="2340" w:hanging="2340"/>
        <w:rPr>
          <w:iCs/>
          <w:color w:val="000000" w:themeColor="text1"/>
        </w:rPr>
      </w:pPr>
    </w:p>
    <w:p w14:paraId="17928747" w14:textId="5AE91E70" w:rsidR="00836FEB" w:rsidRDefault="00836FEB" w:rsidP="00FE396B">
      <w:pPr>
        <w:tabs>
          <w:tab w:val="left" w:pos="2340"/>
          <w:tab w:val="left" w:pos="2368"/>
        </w:tabs>
        <w:ind w:left="2340" w:hanging="2340"/>
        <w:rPr>
          <w:iCs/>
          <w:color w:val="000000" w:themeColor="text1"/>
          <w:lang w:val="en"/>
        </w:rPr>
      </w:pPr>
      <w:r w:rsidRPr="00836FEB">
        <w:rPr>
          <w:iCs/>
          <w:color w:val="000000" w:themeColor="text1"/>
        </w:rPr>
        <w:lastRenderedPageBreak/>
        <w:t xml:space="preserve">“Disability and Biotechnology,” Panel discussion at </w:t>
      </w:r>
      <w:r w:rsidRPr="00836FEB">
        <w:rPr>
          <w:iCs/>
          <w:color w:val="000000" w:themeColor="text1"/>
          <w:lang w:val="en"/>
        </w:rPr>
        <w:t xml:space="preserve">East Carolina University, </w:t>
      </w:r>
      <w:r>
        <w:rPr>
          <w:iCs/>
          <w:color w:val="000000" w:themeColor="text1"/>
          <w:lang w:val="en"/>
        </w:rPr>
        <w:t xml:space="preserve"> </w:t>
      </w:r>
    </w:p>
    <w:p w14:paraId="4F9ED94B" w14:textId="6B5C68A3" w:rsidR="00836FEB" w:rsidRPr="00836FEB" w:rsidRDefault="00836FEB" w:rsidP="00836FEB">
      <w:pPr>
        <w:tabs>
          <w:tab w:val="left" w:pos="2340"/>
          <w:tab w:val="left" w:pos="2368"/>
        </w:tabs>
        <w:ind w:left="2340" w:hanging="2340"/>
        <w:rPr>
          <w:iCs/>
          <w:color w:val="000000" w:themeColor="text1"/>
        </w:rPr>
      </w:pPr>
      <w:r>
        <w:rPr>
          <w:iCs/>
          <w:color w:val="000000" w:themeColor="text1"/>
          <w:lang w:val="en"/>
        </w:rPr>
        <w:t xml:space="preserve">February 21, 2020. </w:t>
      </w:r>
    </w:p>
    <w:p w14:paraId="7DB8AFE2" w14:textId="77777777" w:rsidR="00836FEB" w:rsidRDefault="00836FEB" w:rsidP="00836FEB">
      <w:pPr>
        <w:pStyle w:val="Heading6"/>
        <w:spacing w:before="0"/>
        <w:rPr>
          <w:rFonts w:ascii="Times New Roman" w:hAnsi="Times New Roman" w:cs="Times New Roman"/>
          <w:i w:val="0"/>
          <w:color w:val="000000" w:themeColor="text1"/>
        </w:rPr>
      </w:pPr>
    </w:p>
    <w:p w14:paraId="3B5E1FFD" w14:textId="1C02FC6C" w:rsidR="00836FEB" w:rsidRPr="00725131" w:rsidRDefault="00836FEB" w:rsidP="00836FEB">
      <w:pPr>
        <w:pStyle w:val="Heading6"/>
        <w:spacing w:before="0"/>
        <w:rPr>
          <w:rFonts w:ascii="Times New Roman" w:hAnsi="Times New Roman" w:cs="Times New Roman"/>
          <w:i w:val="0"/>
          <w:color w:val="000000" w:themeColor="text1"/>
        </w:rPr>
      </w:pPr>
      <w:r w:rsidRPr="00725131">
        <w:rPr>
          <w:rFonts w:ascii="Times New Roman" w:hAnsi="Times New Roman" w:cs="Times New Roman"/>
          <w:i w:val="0"/>
          <w:color w:val="000000" w:themeColor="text1"/>
        </w:rPr>
        <w:t>“</w:t>
      </w:r>
      <w:r>
        <w:rPr>
          <w:rFonts w:ascii="Times New Roman" w:hAnsi="Times New Roman" w:cs="Times New Roman"/>
          <w:i w:val="0"/>
          <w:color w:val="000000" w:themeColor="text1"/>
        </w:rPr>
        <w:t xml:space="preserve">Principles of </w:t>
      </w:r>
      <w:r w:rsidRPr="00836FEB">
        <w:rPr>
          <w:rFonts w:ascii="Times New Roman" w:hAnsi="Times New Roman"/>
          <w:bCs/>
          <w:i w:val="0"/>
          <w:iCs w:val="0"/>
          <w:color w:val="000000" w:themeColor="text1"/>
        </w:rPr>
        <w:t>Green Bioethics</w:t>
      </w:r>
      <w:r w:rsidRPr="00836FEB">
        <w:rPr>
          <w:rFonts w:ascii="Times New Roman" w:hAnsi="Times New Roman" w:cs="Times New Roman"/>
          <w:i w:val="0"/>
          <w:iCs w:val="0"/>
          <w:color w:val="000000" w:themeColor="text1"/>
        </w:rPr>
        <w:t>,”</w:t>
      </w:r>
      <w:r w:rsidRPr="00725131">
        <w:rPr>
          <w:rFonts w:ascii="Times New Roman" w:hAnsi="Times New Roman" w:cs="Times New Roman"/>
          <w:i w:val="0"/>
          <w:color w:val="000000" w:themeColor="text1"/>
        </w:rPr>
        <w:t xml:space="preserve"> Presented to the Center for Bioethics and Human Dignity Annual Consultation, February </w:t>
      </w:r>
      <w:r>
        <w:rPr>
          <w:rFonts w:ascii="Times New Roman" w:hAnsi="Times New Roman" w:cs="Times New Roman"/>
          <w:i w:val="0"/>
          <w:color w:val="000000" w:themeColor="text1"/>
        </w:rPr>
        <w:t>15</w:t>
      </w:r>
      <w:r w:rsidRPr="00725131">
        <w:rPr>
          <w:rFonts w:ascii="Times New Roman" w:hAnsi="Times New Roman" w:cs="Times New Roman"/>
          <w:i w:val="0"/>
          <w:color w:val="000000" w:themeColor="text1"/>
        </w:rPr>
        <w:t>, 20</w:t>
      </w:r>
      <w:r>
        <w:rPr>
          <w:rFonts w:ascii="Times New Roman" w:hAnsi="Times New Roman" w:cs="Times New Roman"/>
          <w:i w:val="0"/>
          <w:color w:val="000000" w:themeColor="text1"/>
        </w:rPr>
        <w:t>20</w:t>
      </w:r>
      <w:r w:rsidRPr="00725131">
        <w:rPr>
          <w:rFonts w:ascii="Times New Roman" w:hAnsi="Times New Roman" w:cs="Times New Roman"/>
          <w:i w:val="0"/>
          <w:color w:val="000000" w:themeColor="text1"/>
        </w:rPr>
        <w:t xml:space="preserve">. </w:t>
      </w:r>
    </w:p>
    <w:p w14:paraId="641415AF" w14:textId="77777777" w:rsidR="00836FEB" w:rsidRDefault="00836FEB" w:rsidP="00836FEB">
      <w:pPr>
        <w:rPr>
          <w:bCs/>
          <w:color w:val="000000" w:themeColor="text1"/>
        </w:rPr>
      </w:pPr>
      <w:r w:rsidRPr="002558E7">
        <w:rPr>
          <w:bCs/>
          <w:color w:val="000000" w:themeColor="text1"/>
        </w:rPr>
        <w:t xml:space="preserve"> </w:t>
      </w:r>
    </w:p>
    <w:p w14:paraId="314CE4F6" w14:textId="25C72646" w:rsidR="00BD6CFA" w:rsidRPr="00BD6CFA" w:rsidRDefault="00BD6CFA" w:rsidP="00836FEB">
      <w:pPr>
        <w:rPr>
          <w:b/>
          <w:bCs/>
          <w:color w:val="000000" w:themeColor="text1"/>
        </w:rPr>
      </w:pPr>
      <w:r w:rsidRPr="002558E7">
        <w:rPr>
          <w:bCs/>
          <w:color w:val="000000" w:themeColor="text1"/>
        </w:rPr>
        <w:t>“Green Bioethics: Sustainability in Health Care,” Presented to t</w:t>
      </w:r>
      <w:r w:rsidRPr="002558E7">
        <w:rPr>
          <w:lang w:eastAsia="en-US"/>
        </w:rPr>
        <w:t xml:space="preserve">he </w:t>
      </w:r>
      <w:r w:rsidRPr="002558E7">
        <w:rPr>
          <w:lang w:eastAsia="en-GB"/>
        </w:rPr>
        <w:t xml:space="preserve">Global Health and Social Medicine Seminar Series, Harvard University, December 18, 2019. </w:t>
      </w:r>
    </w:p>
    <w:p w14:paraId="6DF86C30" w14:textId="77777777" w:rsidR="00BD6CFA" w:rsidRPr="002558E7" w:rsidRDefault="00BD6CFA" w:rsidP="00BD6CFA">
      <w:pPr>
        <w:pStyle w:val="NormalWeb"/>
        <w:spacing w:before="0"/>
        <w:rPr>
          <w:rFonts w:ascii="Times New Roman" w:hAnsi="Times New Roman"/>
          <w:sz w:val="24"/>
          <w:szCs w:val="24"/>
        </w:rPr>
      </w:pPr>
      <w:r w:rsidRPr="002558E7">
        <w:rPr>
          <w:rFonts w:ascii="Times New Roman" w:hAnsi="Times New Roman"/>
          <w:bCs/>
          <w:color w:val="000000" w:themeColor="text1"/>
          <w:sz w:val="24"/>
          <w:szCs w:val="24"/>
        </w:rPr>
        <w:t>“Green Bioethics: Sustainability in Health Care,” Presented to t</w:t>
      </w:r>
      <w:r w:rsidRPr="002558E7">
        <w:rPr>
          <w:rFonts w:ascii="Times New Roman" w:hAnsi="Times New Roman"/>
          <w:sz w:val="24"/>
          <w:szCs w:val="24"/>
        </w:rPr>
        <w:t>he MCPHS University Center for Health Humanities, December 3, 2019.</w:t>
      </w:r>
    </w:p>
    <w:p w14:paraId="67F94813" w14:textId="6E5B4E78" w:rsidR="005B5EC5" w:rsidRPr="00F3110F" w:rsidRDefault="00BD6CFA" w:rsidP="00BD6CFA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F3110F">
        <w:rPr>
          <w:rFonts w:ascii="Times New Roman" w:hAnsi="Times New Roman"/>
          <w:sz w:val="24"/>
          <w:szCs w:val="24"/>
        </w:rPr>
        <w:t xml:space="preserve"> </w:t>
      </w:r>
      <w:r w:rsidR="005B5EC5" w:rsidRPr="00F3110F">
        <w:rPr>
          <w:rFonts w:ascii="Times New Roman" w:hAnsi="Times New Roman"/>
          <w:sz w:val="24"/>
          <w:szCs w:val="24"/>
        </w:rPr>
        <w:t>“Sustainable Healthcare,”</w:t>
      </w:r>
      <w:r w:rsidR="005B5EC5" w:rsidRPr="00F311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Presented to the </w:t>
      </w:r>
      <w:r w:rsidR="005B5EC5" w:rsidRPr="00F3110F">
        <w:rPr>
          <w:rFonts w:ascii="Times New Roman" w:hAnsi="Times New Roman"/>
          <w:sz w:val="24"/>
          <w:szCs w:val="24"/>
        </w:rPr>
        <w:t xml:space="preserve">Lifelong Learning Center, East Carolina University Greenville, NC. November 4, 2019. </w:t>
      </w:r>
    </w:p>
    <w:p w14:paraId="614EE754" w14:textId="77777777" w:rsidR="005B5EC5" w:rsidRDefault="005B5EC5" w:rsidP="005B5EC5">
      <w:pPr>
        <w:rPr>
          <w:bCs/>
          <w:color w:val="000000" w:themeColor="text1"/>
        </w:rPr>
      </w:pPr>
      <w:r w:rsidRPr="00F3110F">
        <w:rPr>
          <w:bCs/>
          <w:color w:val="000000" w:themeColor="text1"/>
        </w:rPr>
        <w:t xml:space="preserve"> </w:t>
      </w:r>
    </w:p>
    <w:p w14:paraId="3A026E7C" w14:textId="162D4065" w:rsidR="0067740D" w:rsidRPr="005B5EC5" w:rsidRDefault="0067740D" w:rsidP="005B5EC5">
      <w:pPr>
        <w:widowControl/>
        <w:suppressAutoHyphens w:val="0"/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>“</w:t>
      </w:r>
      <w:r w:rsidR="00990A81" w:rsidRPr="00274FDD">
        <w:rPr>
          <w:bCs/>
          <w:color w:val="000000" w:themeColor="text1"/>
        </w:rPr>
        <w:t>Green Bioethics</w:t>
      </w:r>
      <w:r w:rsidR="00990A81">
        <w:rPr>
          <w:bCs/>
          <w:color w:val="000000" w:themeColor="text1"/>
        </w:rPr>
        <w:t>: Sustainability in Health Care</w:t>
      </w:r>
      <w:r w:rsidRPr="00274FDD">
        <w:rPr>
          <w:bCs/>
          <w:color w:val="000000" w:themeColor="text1"/>
        </w:rPr>
        <w:t xml:space="preserve">,” Presented to the </w:t>
      </w:r>
      <w:r w:rsidRPr="00274FDD">
        <w:rPr>
          <w:color w:val="000000" w:themeColor="text1"/>
          <w:lang w:eastAsia="en-US"/>
        </w:rPr>
        <w:t xml:space="preserve">UNC- </w:t>
      </w:r>
      <w:r w:rsidRPr="00274FDD">
        <w:rPr>
          <w:bCs/>
          <w:color w:val="000000" w:themeColor="text1"/>
        </w:rPr>
        <w:t xml:space="preserve">Chapel Hill </w:t>
      </w:r>
      <w:r w:rsidRPr="00274FDD">
        <w:rPr>
          <w:color w:val="000000" w:themeColor="text1"/>
          <w:lang w:eastAsia="en-US"/>
        </w:rPr>
        <w:t xml:space="preserve">Parr Center for Ethics, Chapel Hill, </w:t>
      </w:r>
      <w:r w:rsidRPr="00274FDD">
        <w:rPr>
          <w:bCs/>
          <w:color w:val="000000" w:themeColor="text1"/>
        </w:rPr>
        <w:t>NC.</w:t>
      </w:r>
      <w:r w:rsidRPr="00274FDD">
        <w:rPr>
          <w:color w:val="000000" w:themeColor="text1"/>
          <w:lang w:eastAsia="en-US"/>
        </w:rPr>
        <w:t xml:space="preserve">, October 3, 2019. </w:t>
      </w:r>
    </w:p>
    <w:p w14:paraId="37509AB3" w14:textId="4D7D136F" w:rsidR="003C40EB" w:rsidRDefault="003C40EB" w:rsidP="003C40EB">
      <w:pPr>
        <w:rPr>
          <w:bCs/>
          <w:color w:val="000000" w:themeColor="text1"/>
        </w:rPr>
      </w:pPr>
    </w:p>
    <w:p w14:paraId="2E9D48C1" w14:textId="77777777" w:rsidR="00993C31" w:rsidRPr="00274FDD" w:rsidRDefault="00993C31" w:rsidP="00993C31">
      <w:pPr>
        <w:rPr>
          <w:color w:val="000000" w:themeColor="text1"/>
        </w:rPr>
      </w:pPr>
      <w:r w:rsidRPr="00274FDD">
        <w:rPr>
          <w:color w:val="000000" w:themeColor="text1"/>
        </w:rPr>
        <w:t>“Article 4 of the Universal Declaration on Bioethics and Human Rights:</w:t>
      </w:r>
    </w:p>
    <w:p w14:paraId="62FCD274" w14:textId="6389ACBF" w:rsidR="00993C31" w:rsidRPr="00274FDD" w:rsidRDefault="00993C31" w:rsidP="00993C31">
      <w:pPr>
        <w:rPr>
          <w:color w:val="000000" w:themeColor="text1"/>
        </w:rPr>
      </w:pPr>
      <w:r w:rsidRPr="00274FDD">
        <w:rPr>
          <w:color w:val="000000" w:themeColor="text1"/>
        </w:rPr>
        <w:t xml:space="preserve">Benefit and Harm,” presented to the UNESCO Chair in Bioethics, Department of Education International Webinar Program, </w:t>
      </w:r>
      <w:r w:rsidR="005810DB">
        <w:rPr>
          <w:color w:val="000000" w:themeColor="text1"/>
        </w:rPr>
        <w:t xml:space="preserve">International </w:t>
      </w:r>
      <w:r w:rsidRPr="00274FDD">
        <w:rPr>
          <w:color w:val="000000" w:themeColor="text1"/>
        </w:rPr>
        <w:t xml:space="preserve">Certificate </w:t>
      </w:r>
      <w:r w:rsidR="005810DB">
        <w:rPr>
          <w:color w:val="000000" w:themeColor="text1"/>
        </w:rPr>
        <w:t>in the</w:t>
      </w:r>
      <w:r w:rsidRPr="00274FDD">
        <w:rPr>
          <w:color w:val="000000" w:themeColor="text1"/>
        </w:rPr>
        <w:t xml:space="preserve"> </w:t>
      </w:r>
      <w:r w:rsidR="005810DB">
        <w:rPr>
          <w:color w:val="000000" w:themeColor="text1"/>
        </w:rPr>
        <w:t>P</w:t>
      </w:r>
      <w:r w:rsidRPr="00274FDD">
        <w:rPr>
          <w:color w:val="000000" w:themeColor="text1"/>
        </w:rPr>
        <w:t>rincipl</w:t>
      </w:r>
      <w:r w:rsidR="005810DB">
        <w:rPr>
          <w:color w:val="000000" w:themeColor="text1"/>
        </w:rPr>
        <w:t>e</w:t>
      </w:r>
      <w:r w:rsidRPr="00274FDD">
        <w:rPr>
          <w:color w:val="000000" w:themeColor="text1"/>
        </w:rPr>
        <w:t xml:space="preserve">s </w:t>
      </w:r>
      <w:r w:rsidR="005810DB">
        <w:rPr>
          <w:color w:val="000000" w:themeColor="text1"/>
        </w:rPr>
        <w:t xml:space="preserve">of </w:t>
      </w:r>
      <w:r w:rsidRPr="00274FDD">
        <w:rPr>
          <w:color w:val="000000" w:themeColor="text1"/>
        </w:rPr>
        <w:t xml:space="preserve">Bioethics and Human Rights, </w:t>
      </w:r>
      <w:r>
        <w:rPr>
          <w:color w:val="000000" w:themeColor="text1"/>
        </w:rPr>
        <w:t>October 1, 2019</w:t>
      </w:r>
      <w:r w:rsidRPr="00274FDD">
        <w:rPr>
          <w:color w:val="000000" w:themeColor="text1"/>
        </w:rPr>
        <w:t xml:space="preserve">. </w:t>
      </w:r>
    </w:p>
    <w:p w14:paraId="0032B795" w14:textId="77777777" w:rsidR="00993C31" w:rsidRPr="00274FDD" w:rsidRDefault="00993C31" w:rsidP="003C40EB">
      <w:pPr>
        <w:rPr>
          <w:bCs/>
          <w:color w:val="000000" w:themeColor="text1"/>
        </w:rPr>
      </w:pPr>
    </w:p>
    <w:p w14:paraId="05F689CB" w14:textId="082E1048" w:rsidR="00BB3172" w:rsidRPr="00274FDD" w:rsidRDefault="00BB3172" w:rsidP="003C40EB">
      <w:pPr>
        <w:rPr>
          <w:color w:val="000000" w:themeColor="text1"/>
        </w:rPr>
      </w:pPr>
      <w:r w:rsidRPr="00274FDD">
        <w:rPr>
          <w:bCs/>
          <w:color w:val="000000" w:themeColor="text1"/>
        </w:rPr>
        <w:t xml:space="preserve">“Queer Bioethics: Unpacking an American Notion,” </w:t>
      </w:r>
      <w:r w:rsidRPr="00274FDD">
        <w:rPr>
          <w:color w:val="000000" w:themeColor="text1"/>
        </w:rPr>
        <w:t>Presented to the Faculty</w:t>
      </w:r>
      <w:r w:rsidR="006E20C6">
        <w:rPr>
          <w:color w:val="000000" w:themeColor="text1"/>
        </w:rPr>
        <w:t>’</w:t>
      </w:r>
      <w:r w:rsidRPr="00274FDD">
        <w:rPr>
          <w:color w:val="000000" w:themeColor="text1"/>
        </w:rPr>
        <w:t>s Educational Research, Development and Practice Network</w:t>
      </w:r>
      <w:r w:rsidRPr="00274FDD">
        <w:rPr>
          <w:color w:val="000000" w:themeColor="text1"/>
          <w:lang w:eastAsia="en-US"/>
        </w:rPr>
        <w:t xml:space="preserve">, </w:t>
      </w:r>
      <w:r w:rsidRPr="00274FDD">
        <w:rPr>
          <w:color w:val="000000" w:themeColor="text1"/>
          <w:lang w:val="en-GB"/>
        </w:rPr>
        <w:t>Newcastle University</w:t>
      </w:r>
      <w:r w:rsidRPr="00274FDD">
        <w:rPr>
          <w:color w:val="000000" w:themeColor="text1"/>
        </w:rPr>
        <w:t xml:space="preserve"> (UK), May 7, 2019. </w:t>
      </w:r>
    </w:p>
    <w:p w14:paraId="5E10D3A9" w14:textId="77777777" w:rsidR="00BB3172" w:rsidRPr="00274FDD" w:rsidRDefault="00BB3172" w:rsidP="00BB3172">
      <w:pPr>
        <w:rPr>
          <w:color w:val="000000" w:themeColor="text1"/>
        </w:rPr>
      </w:pPr>
    </w:p>
    <w:p w14:paraId="4694ECF6" w14:textId="77777777" w:rsidR="00BB3172" w:rsidRPr="00274FDD" w:rsidRDefault="00BB3172" w:rsidP="00BB3172">
      <w:pPr>
        <w:widowControl/>
        <w:suppressAutoHyphens w:val="0"/>
        <w:rPr>
          <w:color w:val="000000" w:themeColor="text1"/>
          <w:lang w:eastAsia="en-US"/>
        </w:rPr>
      </w:pPr>
      <w:r w:rsidRPr="00274FDD">
        <w:rPr>
          <w:bCs/>
          <w:color w:val="000000" w:themeColor="text1"/>
        </w:rPr>
        <w:t>“</w:t>
      </w:r>
      <w:r w:rsidRPr="00274FDD">
        <w:rPr>
          <w:color w:val="000000" w:themeColor="text1"/>
          <w:lang w:eastAsia="en-US"/>
        </w:rPr>
        <w:t xml:space="preserve">Environmental </w:t>
      </w:r>
      <w:r w:rsidRPr="00274FDD">
        <w:rPr>
          <w:color w:val="000000" w:themeColor="text1"/>
          <w:lang w:val="en-GB" w:eastAsia="en-US"/>
        </w:rPr>
        <w:t xml:space="preserve">Ethics and Medical Reproduction,” </w:t>
      </w:r>
      <w:r w:rsidRPr="00274FDD">
        <w:rPr>
          <w:color w:val="000000" w:themeColor="text1"/>
        </w:rPr>
        <w:t xml:space="preserve">Presented to the </w:t>
      </w:r>
      <w:r w:rsidRPr="00274FDD">
        <w:rPr>
          <w:color w:val="000000" w:themeColor="text1"/>
          <w:lang w:eastAsia="en-US"/>
        </w:rPr>
        <w:t xml:space="preserve">Political Theory Research Group, </w:t>
      </w:r>
      <w:r w:rsidRPr="00274FDD">
        <w:rPr>
          <w:color w:val="000000" w:themeColor="text1"/>
          <w:shd w:val="clear" w:color="auto" w:fill="FFFFFF"/>
        </w:rPr>
        <w:t xml:space="preserve">University of Edinburgh, May 1, 2019. </w:t>
      </w:r>
    </w:p>
    <w:p w14:paraId="5A5368CA" w14:textId="77777777" w:rsidR="00BB3172" w:rsidRPr="00274FDD" w:rsidRDefault="00BB3172" w:rsidP="00BB3172">
      <w:pPr>
        <w:widowControl/>
        <w:suppressAutoHyphens w:val="0"/>
        <w:rPr>
          <w:color w:val="000000" w:themeColor="text1"/>
          <w:lang w:eastAsia="en-US"/>
        </w:rPr>
      </w:pPr>
    </w:p>
    <w:p w14:paraId="1AA7437A" w14:textId="20EB23DB" w:rsidR="002362DF" w:rsidRPr="00274FDD" w:rsidRDefault="002362DF" w:rsidP="002362DF">
      <w:pPr>
        <w:widowControl/>
        <w:suppressAutoHyphens w:val="0"/>
        <w:rPr>
          <w:color w:val="000000" w:themeColor="text1"/>
          <w:lang w:eastAsia="en-US"/>
        </w:rPr>
      </w:pPr>
      <w:r w:rsidRPr="00274FDD">
        <w:rPr>
          <w:color w:val="000000" w:themeColor="text1"/>
        </w:rPr>
        <w:t>“Sustainable Healthcare,”</w:t>
      </w:r>
      <w:r w:rsidRPr="00274FDD">
        <w:rPr>
          <w:bCs/>
          <w:color w:val="000000" w:themeColor="text1"/>
        </w:rPr>
        <w:t xml:space="preserve"> </w:t>
      </w:r>
      <w:r w:rsidRPr="00274FDD">
        <w:rPr>
          <w:color w:val="000000" w:themeColor="text1"/>
        </w:rPr>
        <w:t>Presented to the Sierra Club</w:t>
      </w:r>
      <w:r w:rsidR="00836401" w:rsidRPr="00274FDD">
        <w:rPr>
          <w:color w:val="000000" w:themeColor="text1"/>
        </w:rPr>
        <w:t xml:space="preserve"> of North Carolina Cyprus Group</w:t>
      </w:r>
      <w:r w:rsidRPr="00274FDD">
        <w:rPr>
          <w:color w:val="000000" w:themeColor="text1"/>
        </w:rPr>
        <w:t xml:space="preserve">, Greenville, NC, April 8, 2019. </w:t>
      </w:r>
    </w:p>
    <w:p w14:paraId="143B4DC6" w14:textId="77777777" w:rsidR="002362DF" w:rsidRPr="00274FDD" w:rsidRDefault="002362DF" w:rsidP="002362DF">
      <w:pPr>
        <w:widowControl/>
        <w:suppressAutoHyphens w:val="0"/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 xml:space="preserve"> </w:t>
      </w:r>
    </w:p>
    <w:p w14:paraId="4CE7FBE7" w14:textId="7CEC6713" w:rsidR="00BB3172" w:rsidRPr="00274FDD" w:rsidRDefault="00BB3172" w:rsidP="002362DF">
      <w:pPr>
        <w:widowControl/>
        <w:suppressAutoHyphens w:val="0"/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>“</w:t>
      </w:r>
      <w:r w:rsidRPr="00274FDD">
        <w:rPr>
          <w:color w:val="000000" w:themeColor="text1"/>
          <w:shd w:val="clear" w:color="auto" w:fill="FFFFFF"/>
          <w:lang w:eastAsia="en-US"/>
        </w:rPr>
        <w:t>Globalizing Bioethics: UNESCO’s Network of Chairs in Bioethics and Medical Ethics Education</w:t>
      </w:r>
      <w:r w:rsidRPr="00274FDD">
        <w:rPr>
          <w:color w:val="000000" w:themeColor="text1"/>
        </w:rPr>
        <w:t xml:space="preserve">,” Presented to the </w:t>
      </w:r>
      <w:r w:rsidRPr="00274FDD">
        <w:rPr>
          <w:bCs/>
          <w:color w:val="000000" w:themeColor="text1"/>
        </w:rPr>
        <w:t xml:space="preserve">Bioethics at UNC Faculty Seminar (BUNC), Chapel Hill, NC. March 18, 2019. </w:t>
      </w:r>
    </w:p>
    <w:p w14:paraId="38BB1506" w14:textId="77777777" w:rsidR="00BB3172" w:rsidRPr="00274FDD" w:rsidRDefault="00BB3172" w:rsidP="002F140B">
      <w:pPr>
        <w:rPr>
          <w:color w:val="000000" w:themeColor="text1"/>
        </w:rPr>
      </w:pPr>
    </w:p>
    <w:p w14:paraId="2811A90E" w14:textId="7C224CB6" w:rsidR="00483BB9" w:rsidRPr="00274FDD" w:rsidRDefault="00483BB9" w:rsidP="002F140B">
      <w:pPr>
        <w:rPr>
          <w:color w:val="000000" w:themeColor="text1"/>
        </w:rPr>
      </w:pPr>
      <w:r w:rsidRPr="00274FDD">
        <w:rPr>
          <w:color w:val="000000" w:themeColor="text1"/>
        </w:rPr>
        <w:t>“Animals in Medical Research,” Presented to the Center for Bioethics and Human Dignity Annual Consultation, Chicago, Il., February 2, 2019.</w:t>
      </w:r>
    </w:p>
    <w:p w14:paraId="488F4C3C" w14:textId="77777777" w:rsidR="00483BB9" w:rsidRPr="00274FDD" w:rsidRDefault="00483BB9" w:rsidP="00483BB9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3C6C84F2" w14:textId="77777777" w:rsidR="00483BB9" w:rsidRPr="00274FDD" w:rsidRDefault="00483BB9" w:rsidP="00483BB9">
      <w:pPr>
        <w:pStyle w:val="Heading6"/>
        <w:spacing w:before="0"/>
        <w:rPr>
          <w:rFonts w:ascii="Times New Roman" w:hAnsi="Times New Roman" w:cs="Times New Roman"/>
          <w:i w:val="0"/>
          <w:color w:val="000000" w:themeColor="text1"/>
        </w:rPr>
      </w:pPr>
      <w:r w:rsidRPr="00274FDD">
        <w:rPr>
          <w:rFonts w:ascii="Times New Roman" w:hAnsi="Times New Roman" w:cs="Times New Roman"/>
          <w:i w:val="0"/>
          <w:color w:val="000000" w:themeColor="text1"/>
        </w:rPr>
        <w:t xml:space="preserve">“Environmental Bioethics and Evangelical Studies,” Presented to the Center for Bioethics and Human Dignity Annual Consultation, Chicago, Il., February 2, 2019. </w:t>
      </w:r>
    </w:p>
    <w:p w14:paraId="2A350804" w14:textId="77777777" w:rsidR="00483BB9" w:rsidRPr="00274FDD" w:rsidRDefault="00483BB9" w:rsidP="00483BB9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4F813B99" w14:textId="77777777" w:rsidR="00483BB9" w:rsidRPr="00274FDD" w:rsidRDefault="00483BB9" w:rsidP="00483BB9">
      <w:pPr>
        <w:rPr>
          <w:color w:val="000000" w:themeColor="text1"/>
        </w:rPr>
      </w:pPr>
      <w:r w:rsidRPr="00274FDD">
        <w:rPr>
          <w:color w:val="000000" w:themeColor="text1"/>
          <w:lang w:val="en-GB"/>
        </w:rPr>
        <w:t>“Ethical Considerations When Using Social Media</w:t>
      </w:r>
      <w:r w:rsidRPr="00274FDD">
        <w:rPr>
          <w:color w:val="000000" w:themeColor="text1"/>
        </w:rPr>
        <w:t xml:space="preserve">,” Presented to the School of Dental Medicine, </w:t>
      </w:r>
      <w:r w:rsidRPr="00274FDD">
        <w:rPr>
          <w:color w:val="000000" w:themeColor="text1"/>
          <w:lang w:val="en"/>
        </w:rPr>
        <w:t>East Carolina University</w:t>
      </w:r>
      <w:r w:rsidRPr="00274FDD">
        <w:rPr>
          <w:rStyle w:val="Heading1Char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74FDD">
        <w:rPr>
          <w:rStyle w:val="rphighlightallclass"/>
          <w:color w:val="000000" w:themeColor="text1"/>
        </w:rPr>
        <w:t xml:space="preserve">January 29, 2019. </w:t>
      </w:r>
    </w:p>
    <w:p w14:paraId="336AC1EA" w14:textId="77777777" w:rsidR="003B4E31" w:rsidRPr="00274FDD" w:rsidRDefault="003B4E31" w:rsidP="003B4E31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1D068F32" w14:textId="219DF2CB" w:rsidR="00F02517" w:rsidRPr="00274FDD" w:rsidRDefault="00F02517" w:rsidP="003B4E31">
      <w:pPr>
        <w:rPr>
          <w:rStyle w:val="rphighlightallclass"/>
          <w:color w:val="000000" w:themeColor="text1"/>
        </w:rPr>
      </w:pPr>
      <w:r w:rsidRPr="00274FDD">
        <w:rPr>
          <w:color w:val="000000" w:themeColor="text1"/>
        </w:rPr>
        <w:lastRenderedPageBreak/>
        <w:t xml:space="preserve">“Sex and Gender in the Dental Profession and Practice,” Presented to the School of Dental Medicine, </w:t>
      </w:r>
      <w:r w:rsidRPr="00274FDD">
        <w:rPr>
          <w:color w:val="000000" w:themeColor="text1"/>
          <w:lang w:val="en"/>
        </w:rPr>
        <w:t>East Carolina University</w:t>
      </w:r>
      <w:r w:rsidRPr="00274FDD">
        <w:rPr>
          <w:rStyle w:val="Heading1Char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74FDD">
        <w:rPr>
          <w:rStyle w:val="rphighlightallclass"/>
          <w:color w:val="000000" w:themeColor="text1"/>
        </w:rPr>
        <w:t xml:space="preserve">October 23, 2018. </w:t>
      </w:r>
    </w:p>
    <w:p w14:paraId="1FB03B1F" w14:textId="77777777" w:rsidR="00F02517" w:rsidRPr="00274FDD" w:rsidRDefault="00F02517" w:rsidP="00F02517">
      <w:pPr>
        <w:rPr>
          <w:color w:val="000000" w:themeColor="text1"/>
          <w:shd w:val="clear" w:color="auto" w:fill="FFFFFF"/>
        </w:rPr>
      </w:pPr>
    </w:p>
    <w:p w14:paraId="46D8D274" w14:textId="77777777" w:rsidR="00F02517" w:rsidRPr="00274FDD" w:rsidRDefault="00F02517" w:rsidP="00F02517">
      <w:pPr>
        <w:rPr>
          <w:color w:val="000000" w:themeColor="text1"/>
        </w:rPr>
      </w:pPr>
      <w:r w:rsidRPr="00274FDD">
        <w:rPr>
          <w:color w:val="000000" w:themeColor="text1"/>
          <w:shd w:val="clear" w:color="auto" w:fill="FFFFFF"/>
        </w:rPr>
        <w:t>“Climate Change and Public Health,”</w:t>
      </w:r>
      <w:r w:rsidRPr="00274FDD">
        <w:rPr>
          <w:color w:val="000000" w:themeColor="text1"/>
        </w:rPr>
        <w:t xml:space="preserve"> </w:t>
      </w:r>
      <w:r w:rsidRPr="00274FDD">
        <w:rPr>
          <w:iCs/>
          <w:color w:val="000000" w:themeColor="text1"/>
        </w:rPr>
        <w:t xml:space="preserve">Presented to the </w:t>
      </w:r>
      <w:r w:rsidRPr="00274FDD">
        <w:rPr>
          <w:color w:val="000000" w:themeColor="text1"/>
        </w:rPr>
        <w:t xml:space="preserve">School of Public Health </w:t>
      </w:r>
    </w:p>
    <w:p w14:paraId="070E7CD8" w14:textId="77777777" w:rsidR="00F02517" w:rsidRPr="00274FDD" w:rsidRDefault="00F02517" w:rsidP="00F02517">
      <w:pPr>
        <w:rPr>
          <w:iCs/>
          <w:color w:val="000000" w:themeColor="text1"/>
        </w:rPr>
      </w:pPr>
      <w:r w:rsidRPr="00274FDD">
        <w:rPr>
          <w:color w:val="000000" w:themeColor="text1"/>
        </w:rPr>
        <w:t xml:space="preserve">Grand Rounds, East Carolina University, September 26, 2018. </w:t>
      </w:r>
    </w:p>
    <w:p w14:paraId="51D80FA2" w14:textId="77777777" w:rsidR="00F02517" w:rsidRPr="00274FDD" w:rsidRDefault="00F02517" w:rsidP="00F02517">
      <w:pPr>
        <w:rPr>
          <w:iCs/>
          <w:color w:val="000000" w:themeColor="text1"/>
        </w:rPr>
      </w:pPr>
      <w:r w:rsidRPr="00274FDD">
        <w:rPr>
          <w:iCs/>
          <w:color w:val="000000" w:themeColor="text1"/>
        </w:rPr>
        <w:t xml:space="preserve"> </w:t>
      </w:r>
    </w:p>
    <w:p w14:paraId="68DC9749" w14:textId="77777777" w:rsidR="00F02517" w:rsidRPr="00274FDD" w:rsidRDefault="00F02517" w:rsidP="00F02517">
      <w:pPr>
        <w:rPr>
          <w:color w:val="000000" w:themeColor="text1"/>
        </w:rPr>
      </w:pPr>
      <w:r w:rsidRPr="00274FDD">
        <w:rPr>
          <w:color w:val="000000" w:themeColor="text1"/>
        </w:rPr>
        <w:t xml:space="preserve">“Ethical Issues Commonly Faced in Dental Practice: A Panel,” Presented to the School of Dental Medicine, </w:t>
      </w:r>
      <w:r w:rsidRPr="00274FDD">
        <w:rPr>
          <w:color w:val="000000" w:themeColor="text1"/>
          <w:lang w:val="en"/>
        </w:rPr>
        <w:t>East Carolina University</w:t>
      </w:r>
      <w:r w:rsidRPr="00274FDD">
        <w:rPr>
          <w:rStyle w:val="Heading1Char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74FDD">
        <w:rPr>
          <w:color w:val="000000" w:themeColor="text1"/>
        </w:rPr>
        <w:t>S</w:t>
      </w:r>
      <w:r w:rsidRPr="00274FDD">
        <w:rPr>
          <w:rStyle w:val="rphighlightallclass"/>
          <w:color w:val="000000" w:themeColor="text1"/>
        </w:rPr>
        <w:t xml:space="preserve">eptember 25, 2018. </w:t>
      </w:r>
    </w:p>
    <w:p w14:paraId="4435A1BF" w14:textId="77777777" w:rsidR="00B44176" w:rsidRPr="00274FDD" w:rsidRDefault="00B44176" w:rsidP="006E4A64">
      <w:pPr>
        <w:rPr>
          <w:iCs/>
          <w:color w:val="000000" w:themeColor="text1"/>
        </w:rPr>
      </w:pPr>
    </w:p>
    <w:p w14:paraId="4C2F8AAF" w14:textId="77777777" w:rsidR="006E4A64" w:rsidRPr="00274FDD" w:rsidRDefault="006E4A64" w:rsidP="006E4A64">
      <w:pPr>
        <w:rPr>
          <w:iCs/>
          <w:color w:val="000000" w:themeColor="text1"/>
        </w:rPr>
      </w:pPr>
      <w:r w:rsidRPr="00274FDD">
        <w:rPr>
          <w:iCs/>
          <w:color w:val="000000" w:themeColor="text1"/>
        </w:rPr>
        <w:t>“</w:t>
      </w:r>
      <w:r w:rsidRPr="00274FDD">
        <w:rPr>
          <w:bCs/>
          <w:color w:val="000000" w:themeColor="text1"/>
        </w:rPr>
        <w:t>Ethical Considerations in Post-Mortem Sperm Retrieval,”</w:t>
      </w:r>
      <w:r w:rsidRPr="00274FDD">
        <w:rPr>
          <w:b/>
          <w:bCs/>
          <w:color w:val="000000" w:themeColor="text1"/>
        </w:rPr>
        <w:t xml:space="preserve"> </w:t>
      </w:r>
      <w:r w:rsidRPr="00274FDD">
        <w:rPr>
          <w:iCs/>
          <w:color w:val="000000" w:themeColor="text1"/>
        </w:rPr>
        <w:t xml:space="preserve">Presented to the </w:t>
      </w:r>
      <w:r w:rsidRPr="00274FDD">
        <w:rPr>
          <w:color w:val="000000" w:themeColor="text1"/>
        </w:rPr>
        <w:t>Center for Biomedical Ethics and Law, University of Leuven, February 14, 2018.</w:t>
      </w:r>
    </w:p>
    <w:p w14:paraId="265009EE" w14:textId="77777777" w:rsidR="006E4A64" w:rsidRPr="00274FDD" w:rsidRDefault="006E4A64" w:rsidP="006E4A64">
      <w:pPr>
        <w:rPr>
          <w:iCs/>
          <w:color w:val="000000" w:themeColor="text1"/>
        </w:rPr>
      </w:pPr>
      <w:r w:rsidRPr="00274FDD">
        <w:rPr>
          <w:iCs/>
          <w:color w:val="000000" w:themeColor="text1"/>
        </w:rPr>
        <w:t xml:space="preserve"> </w:t>
      </w:r>
    </w:p>
    <w:p w14:paraId="76639200" w14:textId="6799BB96" w:rsidR="00776FB4" w:rsidRPr="00274FDD" w:rsidRDefault="00776FB4" w:rsidP="006E4A64">
      <w:pPr>
        <w:rPr>
          <w:color w:val="000000" w:themeColor="text1"/>
          <w:shd w:val="clear" w:color="auto" w:fill="FFFFFF"/>
        </w:rPr>
      </w:pPr>
      <w:r w:rsidRPr="00274FDD">
        <w:rPr>
          <w:iCs/>
          <w:color w:val="000000" w:themeColor="text1"/>
        </w:rPr>
        <w:t>“</w:t>
      </w:r>
      <w:r w:rsidRPr="00274FDD">
        <w:rPr>
          <w:color w:val="000000" w:themeColor="text1"/>
        </w:rPr>
        <w:t xml:space="preserve">Feminist Philosophy in the 21st Century,” </w:t>
      </w:r>
      <w:r w:rsidRPr="00274FDD">
        <w:rPr>
          <w:iCs/>
          <w:color w:val="000000" w:themeColor="text1"/>
        </w:rPr>
        <w:t xml:space="preserve">Presented to the </w:t>
      </w:r>
      <w:r w:rsidRPr="00274FDD">
        <w:rPr>
          <w:color w:val="000000" w:themeColor="text1"/>
        </w:rPr>
        <w:t>East Carolina University</w:t>
      </w:r>
      <w:r w:rsidRPr="00274FDD">
        <w:rPr>
          <w:iCs/>
          <w:color w:val="000000" w:themeColor="text1"/>
        </w:rPr>
        <w:t xml:space="preserve"> </w:t>
      </w:r>
      <w:r w:rsidRPr="00274FDD">
        <w:rPr>
          <w:color w:val="000000" w:themeColor="text1"/>
        </w:rPr>
        <w:t xml:space="preserve">Philosophy Club, </w:t>
      </w:r>
      <w:r w:rsidRPr="00274FDD">
        <w:rPr>
          <w:color w:val="000000" w:themeColor="text1"/>
          <w:shd w:val="clear" w:color="auto" w:fill="FFFFFF"/>
        </w:rPr>
        <w:t xml:space="preserve">November 28, 2017. </w:t>
      </w:r>
    </w:p>
    <w:p w14:paraId="3FDF7492" w14:textId="77777777" w:rsidR="00776FB4" w:rsidRPr="00274FDD" w:rsidRDefault="00776FB4" w:rsidP="00776FB4">
      <w:pPr>
        <w:rPr>
          <w:iCs/>
          <w:color w:val="000000" w:themeColor="text1"/>
        </w:rPr>
      </w:pPr>
      <w:r w:rsidRPr="00274FDD">
        <w:rPr>
          <w:iCs/>
          <w:color w:val="000000" w:themeColor="text1"/>
        </w:rPr>
        <w:t xml:space="preserve"> </w:t>
      </w:r>
    </w:p>
    <w:p w14:paraId="61BD9D82" w14:textId="306E41D2" w:rsidR="00C120D4" w:rsidRDefault="007610E3" w:rsidP="00C120D4">
      <w:pPr>
        <w:rPr>
          <w:color w:val="000000" w:themeColor="text1"/>
        </w:rPr>
      </w:pPr>
      <w:r w:rsidRPr="00274FDD">
        <w:rPr>
          <w:iCs/>
          <w:color w:val="000000" w:themeColor="text1"/>
        </w:rPr>
        <w:t xml:space="preserve">“Three Lessons from Queer Bioethics,” Presented to the </w:t>
      </w:r>
      <w:r w:rsidRPr="00274FDD">
        <w:rPr>
          <w:color w:val="000000" w:themeColor="text1"/>
        </w:rPr>
        <w:t>UNC</w:t>
      </w:r>
      <w:r w:rsidR="00776FB4" w:rsidRPr="00274FDD">
        <w:rPr>
          <w:color w:val="000000" w:themeColor="text1"/>
        </w:rPr>
        <w:t>- Chapel Hill</w:t>
      </w:r>
      <w:r w:rsidRPr="00274FDD">
        <w:rPr>
          <w:color w:val="000000" w:themeColor="text1"/>
        </w:rPr>
        <w:t xml:space="preserve"> Program in Sexuality Studies, November 6, 2017. </w:t>
      </w:r>
    </w:p>
    <w:p w14:paraId="10DFD308" w14:textId="77777777" w:rsidR="00D035A8" w:rsidRDefault="00D035A8" w:rsidP="00C120D4">
      <w:pPr>
        <w:rPr>
          <w:color w:val="000000" w:themeColor="text1"/>
        </w:rPr>
      </w:pPr>
    </w:p>
    <w:p w14:paraId="73B1921F" w14:textId="7B8CC063" w:rsidR="00E343FE" w:rsidRPr="00274FDD" w:rsidRDefault="00D92984" w:rsidP="00C120D4">
      <w:pPr>
        <w:rPr>
          <w:color w:val="000000" w:themeColor="text1"/>
        </w:rPr>
      </w:pPr>
      <w:r w:rsidRPr="00274FDD">
        <w:rPr>
          <w:color w:val="000000" w:themeColor="text1"/>
        </w:rPr>
        <w:t>“Feminist Bioethics</w:t>
      </w:r>
      <w:r w:rsidR="00144083" w:rsidRPr="00274FDD">
        <w:rPr>
          <w:color w:val="000000" w:themeColor="text1"/>
        </w:rPr>
        <w:t xml:space="preserve"> and Medicine</w:t>
      </w:r>
      <w:r w:rsidRPr="00274FDD">
        <w:rPr>
          <w:color w:val="000000" w:themeColor="text1"/>
        </w:rPr>
        <w:t>,” Presented to Gender to a Tea, Gender Studies Program, East Carolina Un</w:t>
      </w:r>
      <w:r w:rsidR="00AD6671" w:rsidRPr="00274FDD">
        <w:rPr>
          <w:color w:val="000000" w:themeColor="text1"/>
        </w:rPr>
        <w:t>iversity, October</w:t>
      </w:r>
      <w:r w:rsidRPr="00274FDD">
        <w:rPr>
          <w:color w:val="000000" w:themeColor="text1"/>
        </w:rPr>
        <w:t xml:space="preserve"> 12, 2017. </w:t>
      </w:r>
    </w:p>
    <w:p w14:paraId="2237813E" w14:textId="77777777" w:rsidR="0074493E" w:rsidRPr="00274FDD" w:rsidRDefault="007610E3" w:rsidP="00D36CE8">
      <w:pPr>
        <w:pStyle w:val="NormalWeb"/>
        <w:rPr>
          <w:rFonts w:ascii="Times New Roman" w:hAnsi="Times New Roman"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“Elements of Informed Consent,” Presented to the 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Vidant Medical Center Medical Ethics Committee, Greenville, </w:t>
      </w:r>
      <w:r w:rsidR="00E343FE" w:rsidRPr="00274FDD">
        <w:rPr>
          <w:rFonts w:ascii="Times New Roman" w:hAnsi="Times New Roman"/>
          <w:color w:val="000000" w:themeColor="text1"/>
          <w:sz w:val="24"/>
          <w:szCs w:val="24"/>
        </w:rPr>
        <w:t>NC, October 9, 2017.</w:t>
      </w:r>
    </w:p>
    <w:p w14:paraId="7121FBCB" w14:textId="4665F0E1" w:rsidR="000A1EBA" w:rsidRPr="00274FDD" w:rsidRDefault="000A1EBA" w:rsidP="00D36CE8">
      <w:pPr>
        <w:pStyle w:val="NormalWeb"/>
        <w:rPr>
          <w:rFonts w:ascii="Times New Roman" w:hAnsi="Times New Roman"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“Carbon Reduction at the National Level as Policy-level Strategies to Improve Public Health,” </w:t>
      </w:r>
      <w:r w:rsidRPr="00274FDD">
        <w:rPr>
          <w:rFonts w:ascii="Times New Roman" w:hAnsi="Times New Roman"/>
          <w:bCs/>
          <w:color w:val="000000" w:themeColor="text1"/>
          <w:sz w:val="24"/>
          <w:szCs w:val="24"/>
        </w:rPr>
        <w:t>Guest Lecturer for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4FDD">
        <w:rPr>
          <w:rFonts w:ascii="Times New Roman" w:hAnsi="Times New Roman"/>
          <w:i/>
          <w:color w:val="000000" w:themeColor="text1"/>
          <w:sz w:val="24"/>
          <w:szCs w:val="24"/>
        </w:rPr>
        <w:t>Behavioral Sciences and Health Education</w:t>
      </w:r>
      <w:r w:rsidRPr="00274FDD">
        <w:rPr>
          <w:rFonts w:ascii="Times New Roman" w:hAnsi="Times New Roman"/>
          <w:bCs/>
          <w:color w:val="000000" w:themeColor="text1"/>
          <w:sz w:val="24"/>
          <w:szCs w:val="24"/>
        </w:rPr>
        <w:t>, East Carolina University School of Public Health, September 21, 2017</w:t>
      </w:r>
      <w:r w:rsidR="00E63CB2" w:rsidRPr="00274FD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55C450A" w14:textId="182C8674" w:rsidR="00987A62" w:rsidRPr="00274FDD" w:rsidRDefault="000C139C" w:rsidP="000A1EBA">
      <w:pPr>
        <w:rPr>
          <w:color w:val="000000" w:themeColor="text1"/>
          <w:lang w:eastAsia="en-US"/>
        </w:rPr>
      </w:pPr>
      <w:r w:rsidRPr="00274FDD">
        <w:rPr>
          <w:color w:val="000000" w:themeColor="text1"/>
        </w:rPr>
        <w:t>“Green Bioethics: Environmental Sustainability in Health Care,” Presented to Nerd Night, East Carolina University</w:t>
      </w:r>
      <w:r w:rsidRPr="00274FDD">
        <w:rPr>
          <w:color w:val="000000" w:themeColor="text1"/>
          <w:lang w:eastAsia="en-US"/>
        </w:rPr>
        <w:t xml:space="preserve">, </w:t>
      </w:r>
      <w:r w:rsidR="00674CB9" w:rsidRPr="00274FDD">
        <w:rPr>
          <w:color w:val="000000" w:themeColor="text1"/>
        </w:rPr>
        <w:t>September 15</w:t>
      </w:r>
      <w:r w:rsidRPr="00274FDD">
        <w:rPr>
          <w:color w:val="000000" w:themeColor="text1"/>
        </w:rPr>
        <w:t>, 2017.</w:t>
      </w:r>
    </w:p>
    <w:p w14:paraId="39067385" w14:textId="4B6AB88B" w:rsidR="0085279A" w:rsidRPr="00274FDD" w:rsidRDefault="0085279A" w:rsidP="00173799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58B3B24C" w14:textId="3F8C9297" w:rsidR="00C9308F" w:rsidRPr="00274FDD" w:rsidRDefault="00C9308F" w:rsidP="00173799">
      <w:pPr>
        <w:pStyle w:val="Heading2"/>
        <w:numPr>
          <w:ilvl w:val="0"/>
          <w:numId w:val="0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b w:val="0"/>
          <w:color w:val="000000" w:themeColor="text1"/>
          <w:sz w:val="24"/>
          <w:szCs w:val="24"/>
        </w:rPr>
        <w:t>“</w:t>
      </w:r>
      <w:r w:rsidRPr="00274FDD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en-AU"/>
        </w:rPr>
        <w:t xml:space="preserve">Health Care Ethics for our Common Home: Carbon Reduction Through Subsidiarity,” </w:t>
      </w:r>
      <w:r w:rsidRPr="00274FD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Champions Webinar Series on </w:t>
      </w:r>
      <w:proofErr w:type="spellStart"/>
      <w:r w:rsidRPr="00274FDD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Laudato</w:t>
      </w:r>
      <w:proofErr w:type="spellEnd"/>
      <w:r w:rsidRPr="00274FDD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Si’</w:t>
      </w:r>
      <w:r w:rsidRPr="00274FDD">
        <w:rPr>
          <w:rFonts w:ascii="Times New Roman" w:hAnsi="Times New Roman"/>
          <w:b w:val="0"/>
          <w:color w:val="000000" w:themeColor="text1"/>
          <w:sz w:val="24"/>
          <w:szCs w:val="24"/>
        </w:rPr>
        <w:t>, Trinity Health, Newtown Square, PA., December 16, 2015.</w:t>
      </w:r>
    </w:p>
    <w:p w14:paraId="348DC8BF" w14:textId="59A1BA17" w:rsidR="00D52106" w:rsidRPr="00274FDD" w:rsidRDefault="00C9308F" w:rsidP="00C9308F">
      <w:pPr>
        <w:rPr>
          <w:rFonts w:eastAsiaTheme="minorEastAsia"/>
          <w:color w:val="000000" w:themeColor="text1"/>
          <w:lang w:eastAsia="en-US"/>
        </w:rPr>
      </w:pPr>
      <w:r w:rsidRPr="00274FDD">
        <w:rPr>
          <w:rFonts w:eastAsiaTheme="minorEastAsia"/>
          <w:color w:val="000000" w:themeColor="text1"/>
          <w:lang w:eastAsia="en-US"/>
        </w:rPr>
        <w:t xml:space="preserve"> </w:t>
      </w:r>
    </w:p>
    <w:p w14:paraId="62C7EDDC" w14:textId="5EEAB96D" w:rsidR="00A25EF4" w:rsidRPr="00274FDD" w:rsidRDefault="00A25EF4" w:rsidP="00C9308F">
      <w:pPr>
        <w:rPr>
          <w:b/>
          <w:bCs/>
          <w:color w:val="000000" w:themeColor="text1"/>
        </w:rPr>
      </w:pPr>
      <w:r w:rsidRPr="00274FDD">
        <w:rPr>
          <w:rFonts w:eastAsiaTheme="minorEastAsia"/>
          <w:color w:val="000000" w:themeColor="text1"/>
          <w:lang w:eastAsia="en-US"/>
        </w:rPr>
        <w:t xml:space="preserve">“Medical Ethics and Christians: Disability &amp; Biotechnologies,” Presented to Tyndale Theological Seminary, </w:t>
      </w:r>
      <w:proofErr w:type="spellStart"/>
      <w:r w:rsidR="00D92984" w:rsidRPr="00274FDD">
        <w:rPr>
          <w:color w:val="000000" w:themeColor="text1"/>
        </w:rPr>
        <w:t>Badhoevedorp</w:t>
      </w:r>
      <w:proofErr w:type="spellEnd"/>
      <w:r w:rsidR="00D92984" w:rsidRPr="00274FDD">
        <w:rPr>
          <w:color w:val="000000" w:themeColor="text1"/>
        </w:rPr>
        <w:t>, Netherlands</w:t>
      </w:r>
      <w:r w:rsidRPr="00274FDD">
        <w:rPr>
          <w:rFonts w:eastAsiaTheme="minorEastAsia"/>
          <w:color w:val="000000" w:themeColor="text1"/>
          <w:lang w:eastAsia="en-US"/>
        </w:rPr>
        <w:t xml:space="preserve">, April 30, 2015. </w:t>
      </w:r>
    </w:p>
    <w:p w14:paraId="2AFCF51A" w14:textId="1999461E" w:rsidR="00A25EF4" w:rsidRPr="00274FDD" w:rsidRDefault="00A25EF4" w:rsidP="00A25EF4">
      <w:pPr>
        <w:widowControl/>
        <w:suppressAutoHyphens w:val="0"/>
        <w:spacing w:before="100" w:beforeAutospacing="1" w:after="100" w:afterAutospacing="1"/>
        <w:rPr>
          <w:rFonts w:eastAsiaTheme="minorEastAsia"/>
          <w:color w:val="000000" w:themeColor="text1"/>
          <w:lang w:eastAsia="en-US"/>
        </w:rPr>
      </w:pPr>
      <w:r w:rsidRPr="00274FDD">
        <w:rPr>
          <w:rFonts w:eastAsiaTheme="minorEastAsia"/>
          <w:color w:val="000000" w:themeColor="text1"/>
          <w:lang w:eastAsia="en-US"/>
        </w:rPr>
        <w:t xml:space="preserve">“Medical Ethics and Christians: Drugs &amp; Addiction,” Presented to </w:t>
      </w:r>
      <w:r w:rsidR="00D92984" w:rsidRPr="00274FDD">
        <w:rPr>
          <w:rFonts w:eastAsiaTheme="minorEastAsia"/>
          <w:color w:val="000000" w:themeColor="text1"/>
          <w:lang w:eastAsia="en-US"/>
        </w:rPr>
        <w:t xml:space="preserve">Tyndale Theological Seminary, </w:t>
      </w:r>
      <w:proofErr w:type="spellStart"/>
      <w:r w:rsidR="00D92984" w:rsidRPr="00274FDD">
        <w:rPr>
          <w:color w:val="000000" w:themeColor="text1"/>
        </w:rPr>
        <w:t>Badhoevedorp</w:t>
      </w:r>
      <w:proofErr w:type="spellEnd"/>
      <w:r w:rsidR="00D92984" w:rsidRPr="00274FDD">
        <w:rPr>
          <w:color w:val="000000" w:themeColor="text1"/>
        </w:rPr>
        <w:t xml:space="preserve">, Netherlands. </w:t>
      </w:r>
      <w:r w:rsidRPr="00274FDD">
        <w:rPr>
          <w:rFonts w:eastAsiaTheme="minorEastAsia"/>
          <w:color w:val="000000" w:themeColor="text1"/>
          <w:lang w:eastAsia="en-US"/>
        </w:rPr>
        <w:t xml:space="preserve"> April 29, 2015. </w:t>
      </w:r>
    </w:p>
    <w:p w14:paraId="583EEE93" w14:textId="7D76FFB5" w:rsidR="0085156F" w:rsidRPr="00274FDD" w:rsidRDefault="00A25EF4" w:rsidP="0085156F">
      <w:pPr>
        <w:widowControl/>
        <w:suppressAutoHyphens w:val="0"/>
        <w:spacing w:before="100" w:beforeAutospacing="1" w:after="100" w:afterAutospacing="1"/>
        <w:rPr>
          <w:rFonts w:eastAsiaTheme="minorEastAsia"/>
          <w:color w:val="000000" w:themeColor="text1"/>
          <w:lang w:eastAsia="en-US"/>
        </w:rPr>
      </w:pPr>
      <w:r w:rsidRPr="00274FDD">
        <w:rPr>
          <w:rFonts w:eastAsiaTheme="minorEastAsia"/>
          <w:color w:val="000000" w:themeColor="text1"/>
          <w:lang w:eastAsia="en-US"/>
        </w:rPr>
        <w:t>“Medical Ethics and Christians: Addressing HIV,” Presented to Tyndale Theological Seminary</w:t>
      </w:r>
      <w:r w:rsidR="00D92984" w:rsidRPr="00274FDD">
        <w:rPr>
          <w:rFonts w:eastAsiaTheme="minorEastAsia"/>
          <w:color w:val="000000" w:themeColor="text1"/>
          <w:lang w:eastAsia="en-US"/>
        </w:rPr>
        <w:t>,</w:t>
      </w:r>
      <w:r w:rsidR="00D92984" w:rsidRPr="00274FDD">
        <w:rPr>
          <w:color w:val="000000" w:themeColor="text1"/>
        </w:rPr>
        <w:t xml:space="preserve"> </w:t>
      </w:r>
      <w:proofErr w:type="spellStart"/>
      <w:r w:rsidR="00D92984" w:rsidRPr="00274FDD">
        <w:rPr>
          <w:color w:val="000000" w:themeColor="text1"/>
        </w:rPr>
        <w:t>Badhoevedorp</w:t>
      </w:r>
      <w:proofErr w:type="spellEnd"/>
      <w:r w:rsidR="00D92984" w:rsidRPr="00274FDD">
        <w:rPr>
          <w:color w:val="000000" w:themeColor="text1"/>
        </w:rPr>
        <w:t>, Netherlands,</w:t>
      </w:r>
      <w:r w:rsidRPr="00274FDD">
        <w:rPr>
          <w:rFonts w:eastAsiaTheme="minorEastAsia"/>
          <w:color w:val="000000" w:themeColor="text1"/>
          <w:lang w:eastAsia="en-US"/>
        </w:rPr>
        <w:t xml:space="preserve"> April 28, 2015. </w:t>
      </w:r>
      <w:r w:rsidR="00654633" w:rsidRPr="00274FDD">
        <w:rPr>
          <w:bCs/>
          <w:color w:val="000000" w:themeColor="text1"/>
        </w:rPr>
        <w:t xml:space="preserve"> </w:t>
      </w:r>
    </w:p>
    <w:p w14:paraId="65761F34" w14:textId="77777777" w:rsidR="00674CB9" w:rsidRPr="00274FDD" w:rsidRDefault="00E32CFB" w:rsidP="00674CB9">
      <w:pPr>
        <w:widowControl/>
        <w:suppressAutoHyphens w:val="0"/>
        <w:spacing w:before="100" w:beforeAutospacing="1" w:after="100" w:afterAutospacing="1"/>
        <w:rPr>
          <w:rFonts w:eastAsiaTheme="minorEastAsia"/>
          <w:color w:val="000000" w:themeColor="text1"/>
          <w:lang w:eastAsia="en-US"/>
        </w:rPr>
      </w:pPr>
      <w:r w:rsidRPr="00274FDD">
        <w:rPr>
          <w:bCs/>
          <w:color w:val="000000" w:themeColor="text1"/>
        </w:rPr>
        <w:lastRenderedPageBreak/>
        <w:t>“</w:t>
      </w:r>
      <w:r w:rsidRPr="00274FDD">
        <w:rPr>
          <w:color w:val="000000" w:themeColor="text1"/>
        </w:rPr>
        <w:t>What Would An Environmentally Sustainable Reproductive Technology Industry Look Like?</w:t>
      </w:r>
      <w:r w:rsidR="00C4418A" w:rsidRPr="00274FDD">
        <w:rPr>
          <w:color w:val="000000" w:themeColor="text1"/>
        </w:rPr>
        <w:t>,</w:t>
      </w:r>
      <w:r w:rsidRPr="00274FDD">
        <w:rPr>
          <w:color w:val="000000" w:themeColor="text1"/>
        </w:rPr>
        <w:t xml:space="preserve">” Poster Presentation to MCPHS University Faculty Scholarship Day, Boston, MA. April 23, 2015. </w:t>
      </w:r>
    </w:p>
    <w:p w14:paraId="3C486C29" w14:textId="03622E6F" w:rsidR="00BB6144" w:rsidRPr="00274FDD" w:rsidRDefault="002433BF" w:rsidP="00674CB9">
      <w:pPr>
        <w:widowControl/>
        <w:suppressAutoHyphens w:val="0"/>
        <w:spacing w:before="100" w:beforeAutospacing="1" w:after="100" w:afterAutospacing="1"/>
        <w:rPr>
          <w:rFonts w:eastAsiaTheme="minorEastAsia"/>
          <w:color w:val="000000" w:themeColor="text1"/>
          <w:lang w:eastAsia="en-US"/>
        </w:rPr>
      </w:pPr>
      <w:r w:rsidRPr="00274FDD">
        <w:rPr>
          <w:bCs/>
          <w:color w:val="000000" w:themeColor="text1"/>
        </w:rPr>
        <w:t xml:space="preserve">“Women and HIV,” Guest Lecturer for </w:t>
      </w:r>
      <w:r w:rsidRPr="00274FDD">
        <w:rPr>
          <w:rFonts w:eastAsiaTheme="minorEastAsia"/>
          <w:bCs/>
          <w:i/>
          <w:color w:val="000000" w:themeColor="text1"/>
          <w:lang w:eastAsia="ja-JP"/>
        </w:rPr>
        <w:t>HIV/AIDS and Ethics</w:t>
      </w:r>
      <w:r w:rsidRPr="00274FDD">
        <w:rPr>
          <w:rFonts w:eastAsiaTheme="minorEastAsia"/>
          <w:bCs/>
          <w:color w:val="000000" w:themeColor="text1"/>
          <w:lang w:eastAsia="ja-JP"/>
        </w:rPr>
        <w:t xml:space="preserve">, </w:t>
      </w:r>
      <w:r w:rsidRPr="00274FDD">
        <w:rPr>
          <w:color w:val="000000" w:themeColor="text1"/>
        </w:rPr>
        <w:t>Prof. James Keenan</w:t>
      </w:r>
      <w:r w:rsidR="00C4418A" w:rsidRPr="00274FDD">
        <w:rPr>
          <w:color w:val="000000" w:themeColor="text1"/>
        </w:rPr>
        <w:t xml:space="preserve">, </w:t>
      </w:r>
      <w:r w:rsidRPr="00274FDD">
        <w:rPr>
          <w:color w:val="000000" w:themeColor="text1"/>
        </w:rPr>
        <w:t xml:space="preserve">Boston College, Chestnut Hill, MA., October </w:t>
      </w:r>
      <w:r w:rsidR="00011AD7" w:rsidRPr="00274FDD">
        <w:rPr>
          <w:color w:val="000000" w:themeColor="text1"/>
        </w:rPr>
        <w:t xml:space="preserve">6, </w:t>
      </w:r>
      <w:r w:rsidRPr="00274FDD">
        <w:rPr>
          <w:color w:val="000000" w:themeColor="text1"/>
        </w:rPr>
        <w:t>2014.</w:t>
      </w:r>
    </w:p>
    <w:p w14:paraId="1ADD0E2D" w14:textId="52AF149F" w:rsidR="002433BF" w:rsidRPr="00274FDD" w:rsidRDefault="002433BF" w:rsidP="002433BF">
      <w:pPr>
        <w:rPr>
          <w:color w:val="000000" w:themeColor="text1"/>
        </w:rPr>
      </w:pPr>
      <w:r w:rsidRPr="00274FDD">
        <w:rPr>
          <w:bCs/>
          <w:color w:val="000000" w:themeColor="text1"/>
        </w:rPr>
        <w:t>“</w:t>
      </w:r>
      <w:r w:rsidRPr="00274FDD">
        <w:rPr>
          <w:color w:val="000000" w:themeColor="text1"/>
        </w:rPr>
        <w:t xml:space="preserve">HIV, the Epidemic, and Epidemiology,” </w:t>
      </w:r>
      <w:r w:rsidRPr="00274FDD">
        <w:rPr>
          <w:bCs/>
          <w:color w:val="000000" w:themeColor="text1"/>
        </w:rPr>
        <w:t xml:space="preserve">Guest Lecturer for </w:t>
      </w:r>
      <w:r w:rsidRPr="00274FDD">
        <w:rPr>
          <w:rFonts w:eastAsiaTheme="minorEastAsia"/>
          <w:bCs/>
          <w:i/>
          <w:color w:val="000000" w:themeColor="text1"/>
          <w:lang w:eastAsia="ja-JP"/>
        </w:rPr>
        <w:t>HIV/AIDS and Ethics,</w:t>
      </w:r>
      <w:r w:rsidRPr="00274FDD">
        <w:rPr>
          <w:rFonts w:eastAsiaTheme="minorEastAsia"/>
          <w:bCs/>
          <w:color w:val="000000" w:themeColor="text1"/>
          <w:lang w:eastAsia="ja-JP"/>
        </w:rPr>
        <w:t xml:space="preserve"> </w:t>
      </w:r>
      <w:r w:rsidRPr="00274FDD">
        <w:rPr>
          <w:color w:val="000000" w:themeColor="text1"/>
        </w:rPr>
        <w:t xml:space="preserve">Prof. James Keenan, Boston College, Chestnut Hill, MA., September </w:t>
      </w:r>
      <w:r w:rsidR="00011AD7" w:rsidRPr="00274FDD">
        <w:rPr>
          <w:color w:val="000000" w:themeColor="text1"/>
        </w:rPr>
        <w:t xml:space="preserve">10, </w:t>
      </w:r>
      <w:r w:rsidRPr="00274FDD">
        <w:rPr>
          <w:color w:val="000000" w:themeColor="text1"/>
        </w:rPr>
        <w:t>2014.</w:t>
      </w:r>
    </w:p>
    <w:p w14:paraId="2C07CD45" w14:textId="77777777" w:rsidR="004D3089" w:rsidRDefault="004D3089" w:rsidP="008F5C6D">
      <w:pPr>
        <w:rPr>
          <w:color w:val="000000" w:themeColor="text1"/>
        </w:rPr>
      </w:pPr>
    </w:p>
    <w:p w14:paraId="1E3CD817" w14:textId="6FEB2C1A" w:rsidR="008F5C6D" w:rsidRPr="00274FDD" w:rsidRDefault="008F5C6D" w:rsidP="008F5C6D">
      <w:pPr>
        <w:rPr>
          <w:color w:val="000000" w:themeColor="text1"/>
        </w:rPr>
      </w:pPr>
      <w:r w:rsidRPr="00274FDD">
        <w:rPr>
          <w:color w:val="000000" w:themeColor="text1"/>
        </w:rPr>
        <w:t xml:space="preserve">Presenter, “Disability, Sterilization and a Woman’s Choice,” Presented to the Hastings Center, New York, September 2, 2011. </w:t>
      </w:r>
    </w:p>
    <w:p w14:paraId="3A988CE7" w14:textId="77777777" w:rsidR="006264A5" w:rsidRPr="00274FDD" w:rsidRDefault="006264A5" w:rsidP="008F5C6D">
      <w:pPr>
        <w:rPr>
          <w:color w:val="000000" w:themeColor="text1"/>
        </w:rPr>
      </w:pPr>
    </w:p>
    <w:p w14:paraId="675C6493" w14:textId="5F4E26E2" w:rsidR="00E32CFB" w:rsidRPr="00274FDD" w:rsidRDefault="00E32CFB" w:rsidP="00E32CFB">
      <w:pPr>
        <w:rPr>
          <w:color w:val="000000" w:themeColor="text1"/>
        </w:rPr>
      </w:pPr>
      <w:r w:rsidRPr="00274FDD">
        <w:rPr>
          <w:b/>
          <w:bCs/>
          <w:color w:val="000000" w:themeColor="text1"/>
        </w:rPr>
        <w:t>Selected</w:t>
      </w:r>
      <w:r w:rsidRPr="00274FDD">
        <w:rPr>
          <w:b/>
          <w:bCs/>
          <w:color w:val="000000" w:themeColor="text1"/>
          <w:lang w:eastAsia="en-US"/>
        </w:rPr>
        <w:t xml:space="preserve"> Academic Leadership </w:t>
      </w:r>
    </w:p>
    <w:p w14:paraId="775B2551" w14:textId="77777777" w:rsidR="008C755F" w:rsidRPr="00EA78EE" w:rsidRDefault="008C755F" w:rsidP="008C755F">
      <w:pPr>
        <w:widowControl/>
        <w:suppressAutoHyphens w:val="0"/>
        <w:rPr>
          <w:lang w:eastAsia="en-GB"/>
        </w:rPr>
      </w:pPr>
      <w:r w:rsidRPr="00C676C0">
        <w:rPr>
          <w:lang w:eastAsia="en-GB"/>
        </w:rPr>
        <w:t xml:space="preserve">Chair, </w:t>
      </w:r>
      <w:r w:rsidRPr="00EA78EE">
        <w:rPr>
          <w:rFonts w:eastAsiaTheme="minorEastAsia"/>
        </w:rPr>
        <w:t>Amer</w:t>
      </w:r>
      <w:r w:rsidRPr="00EA78EE">
        <w:t>ican Society for Bioethics and Humanities</w:t>
      </w:r>
      <w:r w:rsidRPr="00C676C0">
        <w:rPr>
          <w:lang w:eastAsia="en-GB"/>
        </w:rPr>
        <w:t xml:space="preserve"> Environmental Bioethics Affinity Group</w:t>
      </w:r>
      <w:r w:rsidRPr="00EA78EE">
        <w:rPr>
          <w:lang w:eastAsia="en-GB"/>
        </w:rPr>
        <w:t xml:space="preserve">, 2020-present. </w:t>
      </w:r>
    </w:p>
    <w:p w14:paraId="0B0806E6" w14:textId="77777777" w:rsidR="008C755F" w:rsidRDefault="008C755F" w:rsidP="00587969">
      <w:pPr>
        <w:rPr>
          <w:color w:val="000000" w:themeColor="text1"/>
          <w:lang w:eastAsia="en-US"/>
        </w:rPr>
      </w:pPr>
    </w:p>
    <w:p w14:paraId="3E261D28" w14:textId="3A7541BD" w:rsidR="00587969" w:rsidRPr="00126BDC" w:rsidRDefault="004D3089" w:rsidP="00587969">
      <w:pPr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Joint </w:t>
      </w:r>
      <w:r w:rsidR="00587969" w:rsidRPr="00126BDC">
        <w:rPr>
          <w:color w:val="000000" w:themeColor="text1"/>
          <w:lang w:eastAsia="en-US"/>
        </w:rPr>
        <w:t xml:space="preserve">Editor, </w:t>
      </w:r>
      <w:r w:rsidR="00587969" w:rsidRPr="00126BDC">
        <w:rPr>
          <w:i/>
          <w:iCs/>
          <w:color w:val="000000" w:themeColor="text1"/>
          <w:lang w:eastAsia="en-US"/>
        </w:rPr>
        <w:t>Global Bioethics</w:t>
      </w:r>
      <w:r w:rsidR="00587969" w:rsidRPr="00126BDC">
        <w:rPr>
          <w:color w:val="000000" w:themeColor="text1"/>
          <w:lang w:eastAsia="en-US"/>
        </w:rPr>
        <w:t xml:space="preserve">, 2020-present. </w:t>
      </w:r>
    </w:p>
    <w:p w14:paraId="77DD305A" w14:textId="77777777" w:rsidR="00587969" w:rsidRDefault="00587969" w:rsidP="009F238C">
      <w:pPr>
        <w:rPr>
          <w:color w:val="000000" w:themeColor="text1"/>
        </w:rPr>
      </w:pPr>
    </w:p>
    <w:p w14:paraId="11A51B97" w14:textId="355ACFA8" w:rsidR="009F238C" w:rsidRPr="00274FDD" w:rsidRDefault="009F238C" w:rsidP="009F238C">
      <w:pPr>
        <w:rPr>
          <w:color w:val="000000" w:themeColor="text1"/>
        </w:rPr>
      </w:pPr>
      <w:r>
        <w:rPr>
          <w:color w:val="000000" w:themeColor="text1"/>
        </w:rPr>
        <w:t xml:space="preserve">Co-Chair, </w:t>
      </w:r>
      <w:r w:rsidRPr="00274FDD">
        <w:rPr>
          <w:color w:val="000000" w:themeColor="text1"/>
        </w:rPr>
        <w:t xml:space="preserve">Bioethics Consultation Evangelical Theological Society, </w:t>
      </w:r>
      <w:r>
        <w:rPr>
          <w:color w:val="000000" w:themeColor="text1"/>
        </w:rPr>
        <w:t xml:space="preserve">2019-2021. </w:t>
      </w:r>
      <w:r w:rsidRPr="00274FDD">
        <w:rPr>
          <w:color w:val="000000" w:themeColor="text1"/>
        </w:rPr>
        <w:t xml:space="preserve"> </w:t>
      </w:r>
    </w:p>
    <w:p w14:paraId="20A0862D" w14:textId="77777777" w:rsidR="009F238C" w:rsidRDefault="009F238C" w:rsidP="00056F7F">
      <w:pPr>
        <w:rPr>
          <w:rFonts w:eastAsiaTheme="minorEastAsia"/>
        </w:rPr>
      </w:pPr>
    </w:p>
    <w:p w14:paraId="01A4CEE0" w14:textId="77B61DC2" w:rsidR="00056F7F" w:rsidRDefault="00056F7F" w:rsidP="00056F7F">
      <w:r w:rsidRPr="006C6D14">
        <w:rPr>
          <w:rFonts w:eastAsiaTheme="minorEastAsia"/>
        </w:rPr>
        <w:t>Member, Amer</w:t>
      </w:r>
      <w:r w:rsidRPr="006C6D14">
        <w:t xml:space="preserve">ican Society for Bioethics and Humanities, </w:t>
      </w:r>
      <w:r>
        <w:t xml:space="preserve">Nominating </w:t>
      </w:r>
      <w:r w:rsidRPr="006C6D14">
        <w:t>Committee, 2019</w:t>
      </w:r>
      <w:r>
        <w:t>- present.</w:t>
      </w:r>
    </w:p>
    <w:p w14:paraId="2AA123B2" w14:textId="77777777" w:rsidR="00056F7F" w:rsidRDefault="00056F7F" w:rsidP="00056F7F"/>
    <w:p w14:paraId="02E32DFC" w14:textId="7DF03B2E" w:rsidR="00056F7F" w:rsidRDefault="00056F7F" w:rsidP="00056F7F">
      <w:r w:rsidRPr="006C6D14">
        <w:rPr>
          <w:rFonts w:eastAsiaTheme="minorEastAsia"/>
        </w:rPr>
        <w:t>Member, Amer</w:t>
      </w:r>
      <w:r w:rsidRPr="006C6D14">
        <w:t>ican Society for Bioethics and Humanities, Awards Committee, 2019</w:t>
      </w:r>
      <w:r>
        <w:t xml:space="preserve">- </w:t>
      </w:r>
      <w:r w:rsidR="00E1646C">
        <w:t xml:space="preserve">2020. </w:t>
      </w:r>
    </w:p>
    <w:p w14:paraId="744F66B7" w14:textId="77777777" w:rsidR="002B774E" w:rsidRDefault="002B774E" w:rsidP="00056F7F"/>
    <w:p w14:paraId="1625986C" w14:textId="5E186C94" w:rsidR="004061B1" w:rsidRPr="00274FDD" w:rsidRDefault="004061B1" w:rsidP="004061B1">
      <w:pPr>
        <w:rPr>
          <w:color w:val="000000" w:themeColor="text1"/>
        </w:rPr>
      </w:pPr>
      <w:r w:rsidRPr="00274FDD">
        <w:rPr>
          <w:color w:val="000000" w:themeColor="text1"/>
        </w:rPr>
        <w:t xml:space="preserve">Member, Department of </w:t>
      </w:r>
      <w:r w:rsidR="00B85756" w:rsidRPr="00274FDD">
        <w:rPr>
          <w:color w:val="000000" w:themeColor="text1"/>
        </w:rPr>
        <w:t>E</w:t>
      </w:r>
      <w:r w:rsidRPr="00274FDD">
        <w:rPr>
          <w:color w:val="000000" w:themeColor="text1"/>
        </w:rPr>
        <w:t>ducation of the UNESCO Chair in Bioethics, 2019-present.</w:t>
      </w:r>
    </w:p>
    <w:p w14:paraId="3B5531A4" w14:textId="77777777" w:rsidR="004061B1" w:rsidRPr="00274FDD" w:rsidRDefault="004061B1" w:rsidP="004061B1">
      <w:pPr>
        <w:rPr>
          <w:color w:val="000000" w:themeColor="text1"/>
        </w:rPr>
      </w:pPr>
    </w:p>
    <w:p w14:paraId="4E5E2237" w14:textId="77777777" w:rsidR="004061B1" w:rsidRPr="00274FDD" w:rsidRDefault="004061B1" w:rsidP="004061B1">
      <w:pPr>
        <w:rPr>
          <w:color w:val="000000" w:themeColor="text1"/>
        </w:rPr>
      </w:pPr>
      <w:r w:rsidRPr="00274FDD">
        <w:rPr>
          <w:color w:val="000000" w:themeColor="text1"/>
        </w:rPr>
        <w:t xml:space="preserve">Editorial Board, </w:t>
      </w:r>
      <w:r w:rsidRPr="00274FDD">
        <w:rPr>
          <w:i/>
          <w:iCs/>
          <w:color w:val="000000" w:themeColor="text1"/>
        </w:rPr>
        <w:t>Global Bioethics Enquiry</w:t>
      </w:r>
      <w:r w:rsidRPr="00274FDD">
        <w:rPr>
          <w:color w:val="000000" w:themeColor="text1"/>
        </w:rPr>
        <w:t xml:space="preserve">, 2019- present. </w:t>
      </w:r>
    </w:p>
    <w:p w14:paraId="25516D33" w14:textId="77777777" w:rsidR="004061B1" w:rsidRPr="00274FDD" w:rsidRDefault="004061B1" w:rsidP="00421952">
      <w:pPr>
        <w:rPr>
          <w:color w:val="000000" w:themeColor="text1"/>
        </w:rPr>
      </w:pPr>
    </w:p>
    <w:p w14:paraId="32A45D3C" w14:textId="6CFC478A" w:rsidR="00421952" w:rsidRPr="00274FDD" w:rsidRDefault="00421952" w:rsidP="00421952">
      <w:pPr>
        <w:rPr>
          <w:color w:val="000000" w:themeColor="text1"/>
        </w:rPr>
      </w:pPr>
      <w:r w:rsidRPr="00274FDD">
        <w:rPr>
          <w:color w:val="000000" w:themeColor="text1"/>
        </w:rPr>
        <w:t xml:space="preserve">Member, UNESCO Chair in Bioethics BIOETHICON International Committee, 2019. </w:t>
      </w:r>
    </w:p>
    <w:p w14:paraId="4956E4F5" w14:textId="77777777" w:rsidR="00421952" w:rsidRPr="00274FDD" w:rsidRDefault="00421952" w:rsidP="00A31765">
      <w:pPr>
        <w:rPr>
          <w:color w:val="000000" w:themeColor="text1"/>
        </w:rPr>
      </w:pPr>
    </w:p>
    <w:p w14:paraId="42DB2876" w14:textId="782F4AD6" w:rsidR="00A31765" w:rsidRPr="00274FDD" w:rsidRDefault="00A31765" w:rsidP="00A31765">
      <w:pPr>
        <w:rPr>
          <w:color w:val="000000" w:themeColor="text1"/>
        </w:rPr>
      </w:pPr>
      <w:r w:rsidRPr="00274FDD">
        <w:rPr>
          <w:color w:val="000000" w:themeColor="text1"/>
        </w:rPr>
        <w:t>Member, International Forum of Teachers of the UNESCO Chair in Bioethics, 2019-present.</w:t>
      </w:r>
    </w:p>
    <w:p w14:paraId="56793B42" w14:textId="77777777" w:rsidR="00A31765" w:rsidRPr="00274FDD" w:rsidRDefault="00A31765" w:rsidP="00E32CFB">
      <w:pPr>
        <w:rPr>
          <w:color w:val="000000" w:themeColor="text1"/>
          <w:lang w:eastAsia="en-US"/>
        </w:rPr>
      </w:pPr>
    </w:p>
    <w:p w14:paraId="46D7CCA4" w14:textId="18F6A177" w:rsidR="00592862" w:rsidRPr="00274FDD" w:rsidRDefault="00592862" w:rsidP="00E32CFB">
      <w:pPr>
        <w:rPr>
          <w:rFonts w:eastAsiaTheme="minorEastAsia"/>
          <w:color w:val="000000" w:themeColor="text1"/>
          <w:lang w:eastAsia="en-US"/>
        </w:rPr>
      </w:pPr>
      <w:r w:rsidRPr="00274FDD">
        <w:rPr>
          <w:color w:val="000000" w:themeColor="text1"/>
          <w:lang w:eastAsia="en-US"/>
        </w:rPr>
        <w:t>Head,</w:t>
      </w:r>
      <w:r w:rsidRPr="00274FDD">
        <w:rPr>
          <w:i/>
          <w:color w:val="000000" w:themeColor="text1"/>
          <w:lang w:eastAsia="en-US"/>
        </w:rPr>
        <w:t xml:space="preserve"> </w:t>
      </w:r>
      <w:r w:rsidRPr="00274FDD">
        <w:rPr>
          <w:rFonts w:eastAsiaTheme="minorEastAsia"/>
          <w:color w:val="000000" w:themeColor="text1"/>
          <w:lang w:eastAsia="en-US"/>
        </w:rPr>
        <w:t xml:space="preserve">North Carolina Unit of UNESCO Chair in Bioethics, 2018- </w:t>
      </w:r>
      <w:r w:rsidR="00C23030">
        <w:rPr>
          <w:rFonts w:eastAsiaTheme="minorEastAsia"/>
          <w:color w:val="000000" w:themeColor="text1"/>
          <w:lang w:eastAsia="en-US"/>
        </w:rPr>
        <w:t>2020.</w:t>
      </w:r>
    </w:p>
    <w:p w14:paraId="2A1FA8DB" w14:textId="77777777" w:rsidR="00592862" w:rsidRPr="00274FDD" w:rsidRDefault="00592862" w:rsidP="00E32CFB">
      <w:pPr>
        <w:rPr>
          <w:rFonts w:eastAsiaTheme="minorEastAsia"/>
          <w:color w:val="000000" w:themeColor="text1"/>
          <w:lang w:eastAsia="en-US"/>
        </w:rPr>
      </w:pPr>
    </w:p>
    <w:p w14:paraId="54CEFEC5" w14:textId="5FD28405" w:rsidR="00E32CFB" w:rsidRPr="00274FDD" w:rsidRDefault="00BB6144" w:rsidP="00E32CFB">
      <w:pPr>
        <w:rPr>
          <w:color w:val="000000" w:themeColor="text1"/>
        </w:rPr>
      </w:pPr>
      <w:r w:rsidRPr="00274FDD">
        <w:rPr>
          <w:color w:val="000000" w:themeColor="text1"/>
        </w:rPr>
        <w:t xml:space="preserve">Steering Committee Member, Bioethics Consultation Evangelical Theological Society, </w:t>
      </w:r>
      <w:r w:rsidR="00193C94" w:rsidRPr="00274FDD">
        <w:rPr>
          <w:color w:val="000000" w:themeColor="text1"/>
        </w:rPr>
        <w:t>2015-present</w:t>
      </w:r>
      <w:r w:rsidRPr="00274FDD">
        <w:rPr>
          <w:color w:val="000000" w:themeColor="text1"/>
        </w:rPr>
        <w:t xml:space="preserve">. </w:t>
      </w:r>
    </w:p>
    <w:p w14:paraId="3D857994" w14:textId="77777777" w:rsidR="00E343FE" w:rsidRPr="00274FDD" w:rsidRDefault="00E343FE" w:rsidP="00E32CFB">
      <w:pPr>
        <w:rPr>
          <w:color w:val="000000" w:themeColor="text1"/>
        </w:rPr>
      </w:pPr>
    </w:p>
    <w:p w14:paraId="2410A8DB" w14:textId="77777777" w:rsidR="00E32CFB" w:rsidRPr="00274FDD" w:rsidRDefault="00E32CFB" w:rsidP="00E32CFB">
      <w:pPr>
        <w:rPr>
          <w:color w:val="000000" w:themeColor="text1"/>
        </w:rPr>
      </w:pPr>
      <w:r w:rsidRPr="00274FDD">
        <w:rPr>
          <w:color w:val="000000" w:themeColor="text1"/>
        </w:rPr>
        <w:t>Participant, American Academy of Religion Mentoring Program, 2014-2015.</w:t>
      </w:r>
    </w:p>
    <w:p w14:paraId="2E2A9281" w14:textId="77777777" w:rsidR="00E32CFB" w:rsidRPr="00274FDD" w:rsidRDefault="00E32CFB" w:rsidP="00E32CFB">
      <w:pPr>
        <w:rPr>
          <w:color w:val="000000" w:themeColor="text1"/>
        </w:rPr>
      </w:pPr>
      <w:r w:rsidRPr="00274FDD">
        <w:rPr>
          <w:color w:val="000000" w:themeColor="text1"/>
        </w:rPr>
        <w:t xml:space="preserve"> </w:t>
      </w:r>
    </w:p>
    <w:p w14:paraId="32433A80" w14:textId="77777777" w:rsidR="00E32CFB" w:rsidRPr="00274FDD" w:rsidRDefault="00E32CFB" w:rsidP="00E32CFB">
      <w:pPr>
        <w:pStyle w:val="Title"/>
        <w:jc w:val="left"/>
        <w:rPr>
          <w:rFonts w:ascii="Times New Roman" w:hAnsi="Times New Roman"/>
          <w:color w:val="000000" w:themeColor="text1"/>
          <w:szCs w:val="24"/>
        </w:rPr>
      </w:pPr>
      <w:r w:rsidRPr="00274FDD">
        <w:rPr>
          <w:rFonts w:ascii="Times New Roman" w:hAnsi="Times New Roman"/>
          <w:color w:val="000000" w:themeColor="text1"/>
          <w:szCs w:val="24"/>
        </w:rPr>
        <w:t xml:space="preserve">Member, </w:t>
      </w:r>
      <w:r w:rsidRPr="00274FDD">
        <w:rPr>
          <w:rFonts w:ascii="Times New Roman" w:hAnsi="Times New Roman"/>
          <w:color w:val="000000" w:themeColor="text1"/>
          <w:szCs w:val="24"/>
          <w:lang w:eastAsia="ja-JP"/>
        </w:rPr>
        <w:t xml:space="preserve">American Academy of Religion </w:t>
      </w:r>
      <w:r w:rsidRPr="00274FDD">
        <w:rPr>
          <w:rFonts w:ascii="Times New Roman" w:hAnsi="Times New Roman"/>
          <w:color w:val="000000" w:themeColor="text1"/>
          <w:szCs w:val="24"/>
        </w:rPr>
        <w:t xml:space="preserve">National </w:t>
      </w:r>
      <w:r w:rsidRPr="00274FDD">
        <w:rPr>
          <w:rFonts w:ascii="Times New Roman" w:hAnsi="Times New Roman"/>
          <w:color w:val="000000" w:themeColor="text1"/>
          <w:szCs w:val="24"/>
          <w:lang w:eastAsia="ja-JP"/>
        </w:rPr>
        <w:t>Meeting</w:t>
      </w:r>
      <w:r w:rsidRPr="00274FDD">
        <w:rPr>
          <w:rFonts w:ascii="Times New Roman" w:hAnsi="Times New Roman"/>
          <w:color w:val="000000" w:themeColor="text1"/>
          <w:szCs w:val="24"/>
        </w:rPr>
        <w:t xml:space="preserve"> Workshop Group, </w:t>
      </w:r>
      <w:r w:rsidRPr="00274FDD">
        <w:rPr>
          <w:rFonts w:ascii="Times New Roman" w:hAnsi="Times New Roman"/>
          <w:color w:val="000000" w:themeColor="text1"/>
          <w:szCs w:val="24"/>
          <w:lang w:eastAsia="ja-JP"/>
        </w:rPr>
        <w:t xml:space="preserve">Graduate Student Committee, 2014. </w:t>
      </w:r>
    </w:p>
    <w:p w14:paraId="58281FF5" w14:textId="77777777" w:rsidR="00E32CFB" w:rsidRPr="00274FDD" w:rsidRDefault="00E32CFB" w:rsidP="00E32CFB">
      <w:pPr>
        <w:rPr>
          <w:color w:val="000000" w:themeColor="text1"/>
        </w:rPr>
      </w:pPr>
    </w:p>
    <w:p w14:paraId="5F0F9601" w14:textId="77777777" w:rsidR="00B23CF8" w:rsidRPr="00274FDD" w:rsidRDefault="00B23CF8" w:rsidP="00B23CF8">
      <w:pPr>
        <w:rPr>
          <w:color w:val="000000" w:themeColor="text1"/>
        </w:rPr>
      </w:pPr>
      <w:r w:rsidRPr="00274FDD">
        <w:rPr>
          <w:color w:val="000000" w:themeColor="text1"/>
        </w:rPr>
        <w:lastRenderedPageBreak/>
        <w:t xml:space="preserve">Steering Committee Member, Evangelical Theological Society Northeast Region, 2013-2016. </w:t>
      </w:r>
    </w:p>
    <w:p w14:paraId="73FA97C0" w14:textId="77777777" w:rsidR="00B23CF8" w:rsidRPr="00274FDD" w:rsidRDefault="00B23CF8" w:rsidP="00425F10">
      <w:pPr>
        <w:rPr>
          <w:color w:val="000000" w:themeColor="text1"/>
        </w:rPr>
      </w:pPr>
    </w:p>
    <w:p w14:paraId="2D09E18D" w14:textId="262F2D90" w:rsidR="003244CA" w:rsidRPr="00274FDD" w:rsidRDefault="00E32CFB" w:rsidP="00425F10">
      <w:pPr>
        <w:rPr>
          <w:color w:val="000000" w:themeColor="text1"/>
        </w:rPr>
      </w:pPr>
      <w:r w:rsidRPr="00274FDD">
        <w:rPr>
          <w:color w:val="000000" w:themeColor="text1"/>
        </w:rPr>
        <w:t xml:space="preserve">Student Director, New England Maritime American Academy of Religion, 2013-2015. </w:t>
      </w:r>
    </w:p>
    <w:p w14:paraId="5703E2DB" w14:textId="77777777" w:rsidR="00AD6671" w:rsidRPr="00274FDD" w:rsidRDefault="00AD6671" w:rsidP="00AD6671">
      <w:pPr>
        <w:pStyle w:val="Title"/>
        <w:jc w:val="left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0FD0DCF6" w14:textId="46DF08DE" w:rsidR="007C0F60" w:rsidRDefault="00065571" w:rsidP="00AD6671">
      <w:pPr>
        <w:pStyle w:val="Title"/>
        <w:jc w:val="left"/>
        <w:rPr>
          <w:rFonts w:ascii="Times New Roman" w:hAnsi="Times New Roman"/>
          <w:b/>
          <w:bCs/>
          <w:color w:val="000000" w:themeColor="text1"/>
          <w:szCs w:val="24"/>
        </w:rPr>
      </w:pPr>
      <w:r w:rsidRPr="00274FDD">
        <w:rPr>
          <w:rFonts w:ascii="Times New Roman" w:hAnsi="Times New Roman"/>
          <w:b/>
          <w:bCs/>
          <w:color w:val="000000" w:themeColor="text1"/>
          <w:szCs w:val="24"/>
        </w:rPr>
        <w:t xml:space="preserve">Selected </w:t>
      </w:r>
      <w:r w:rsidR="002433BF" w:rsidRPr="00274FDD">
        <w:rPr>
          <w:rFonts w:ascii="Times New Roman" w:hAnsi="Times New Roman"/>
          <w:b/>
          <w:bCs/>
          <w:color w:val="000000" w:themeColor="text1"/>
          <w:szCs w:val="24"/>
        </w:rPr>
        <w:t xml:space="preserve">Academic Service </w:t>
      </w:r>
    </w:p>
    <w:p w14:paraId="371E94B5" w14:textId="77777777" w:rsidR="00A42D45" w:rsidRDefault="00A42D45" w:rsidP="00C86F8D">
      <w:r w:rsidRPr="00CA1DB1">
        <w:rPr>
          <w:color w:val="000000" w:themeColor="text1"/>
        </w:rPr>
        <w:t>Peer Journal Article Reviewer,</w:t>
      </w:r>
      <w:r>
        <w:rPr>
          <w:color w:val="000000" w:themeColor="text1"/>
        </w:rPr>
        <w:t xml:space="preserve"> </w:t>
      </w:r>
      <w:r w:rsidRPr="00274FDD">
        <w:rPr>
          <w:i/>
          <w:iCs/>
          <w:color w:val="000000" w:themeColor="text1"/>
          <w:lang w:val="en-GB" w:eastAsia="en-US"/>
        </w:rPr>
        <w:t>Bioethics</w:t>
      </w:r>
      <w:r>
        <w:t xml:space="preserve">, 2020. </w:t>
      </w:r>
    </w:p>
    <w:p w14:paraId="2C02579E" w14:textId="77777777" w:rsidR="00A42D45" w:rsidRDefault="00A42D45" w:rsidP="00C86F8D"/>
    <w:p w14:paraId="6B5DB4C3" w14:textId="2B3BB102" w:rsidR="00C86F8D" w:rsidRPr="00EA78EE" w:rsidRDefault="00C86F8D" w:rsidP="00C86F8D">
      <w:pPr>
        <w:rPr>
          <w:color w:val="000000" w:themeColor="text1"/>
        </w:rPr>
      </w:pPr>
      <w:r w:rsidRPr="00EA78EE">
        <w:rPr>
          <w:color w:val="000000" w:themeColor="text1"/>
        </w:rPr>
        <w:t xml:space="preserve">Guest editor, </w:t>
      </w:r>
      <w:r w:rsidRPr="00EA78EE">
        <w:rPr>
          <w:i/>
          <w:iCs/>
          <w:color w:val="000000" w:themeColor="text1"/>
        </w:rPr>
        <w:t>The New Bioethics</w:t>
      </w:r>
      <w:r>
        <w:rPr>
          <w:color w:val="000000" w:themeColor="text1"/>
        </w:rPr>
        <w:t xml:space="preserve"> </w:t>
      </w:r>
      <w:r w:rsidRPr="00EA78EE">
        <w:rPr>
          <w:color w:val="000000" w:themeColor="text1"/>
        </w:rPr>
        <w:t>26, no. 2</w:t>
      </w:r>
      <w:r>
        <w:rPr>
          <w:color w:val="000000" w:themeColor="text1"/>
        </w:rPr>
        <w:t xml:space="preserve"> (2020). Topic: Environmental </w:t>
      </w:r>
      <w:r w:rsidRPr="00EA78EE">
        <w:rPr>
          <w:color w:val="000000" w:themeColor="text1"/>
        </w:rPr>
        <w:t>Sustainability and Bioethics</w:t>
      </w:r>
      <w:r>
        <w:rPr>
          <w:color w:val="000000" w:themeColor="text1"/>
        </w:rPr>
        <w:t xml:space="preserve">. </w:t>
      </w:r>
    </w:p>
    <w:p w14:paraId="04EC9D32" w14:textId="77777777" w:rsidR="00C86F8D" w:rsidRPr="00EA78EE" w:rsidRDefault="00C86F8D" w:rsidP="00C86F8D">
      <w:pPr>
        <w:rPr>
          <w:color w:val="000000" w:themeColor="text1"/>
        </w:rPr>
      </w:pPr>
    </w:p>
    <w:p w14:paraId="0457407D" w14:textId="77777777" w:rsidR="00C86F8D" w:rsidRPr="00DF29E7" w:rsidRDefault="00C86F8D" w:rsidP="00C86F8D">
      <w:pPr>
        <w:widowControl/>
        <w:suppressAutoHyphens w:val="0"/>
        <w:rPr>
          <w:lang w:eastAsia="en-GB"/>
        </w:rPr>
      </w:pPr>
      <w:r w:rsidRPr="00CA1DB1">
        <w:rPr>
          <w:color w:val="000000" w:themeColor="text1"/>
        </w:rPr>
        <w:t>Peer Journal Article Reviewer,</w:t>
      </w:r>
      <w:r>
        <w:rPr>
          <w:color w:val="000000" w:themeColor="text1"/>
        </w:rPr>
        <w:t xml:space="preserve"> </w:t>
      </w:r>
      <w:r w:rsidRPr="00DF29E7">
        <w:rPr>
          <w:i/>
          <w:iCs/>
          <w:lang w:eastAsia="en-GB"/>
        </w:rPr>
        <w:t>The Journal of Law, Medicine &amp; Ethics</w:t>
      </w:r>
      <w:r>
        <w:rPr>
          <w:lang w:eastAsia="en-GB"/>
        </w:rPr>
        <w:t xml:space="preserve">, 2020. </w:t>
      </w:r>
    </w:p>
    <w:p w14:paraId="417298A1" w14:textId="77777777" w:rsidR="00DF29E7" w:rsidRDefault="00DF29E7" w:rsidP="00AD6671">
      <w:pPr>
        <w:pStyle w:val="Title"/>
        <w:jc w:val="left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4562A735" w14:textId="77777777" w:rsidR="00516D1D" w:rsidRPr="00CA1DB1" w:rsidRDefault="00516D1D" w:rsidP="00516D1D">
      <w:r w:rsidRPr="00CA1DB1">
        <w:rPr>
          <w:color w:val="000000" w:themeColor="text1"/>
        </w:rPr>
        <w:t xml:space="preserve">Peer Journal Article Reviewer, </w:t>
      </w:r>
      <w:r w:rsidRPr="00274FDD">
        <w:rPr>
          <w:i/>
          <w:iCs/>
          <w:color w:val="000000" w:themeColor="text1"/>
          <w:lang w:val="en-GB" w:eastAsia="en-US"/>
        </w:rPr>
        <w:t>American Journal of</w:t>
      </w:r>
      <w:r w:rsidRPr="00274FDD">
        <w:rPr>
          <w:color w:val="000000" w:themeColor="text1"/>
          <w:lang w:val="en-GB" w:eastAsia="en-US"/>
        </w:rPr>
        <w:t xml:space="preserve"> </w:t>
      </w:r>
      <w:r w:rsidRPr="00274FDD">
        <w:rPr>
          <w:i/>
          <w:iCs/>
          <w:color w:val="000000" w:themeColor="text1"/>
          <w:lang w:val="en-GB" w:eastAsia="en-US"/>
        </w:rPr>
        <w:t>Bioethics</w:t>
      </w:r>
      <w:r>
        <w:t xml:space="preserve">, </w:t>
      </w:r>
      <w:r w:rsidRPr="00CA1DB1">
        <w:t xml:space="preserve">2020. </w:t>
      </w:r>
    </w:p>
    <w:p w14:paraId="74B57B2F" w14:textId="77777777" w:rsidR="00516D1D" w:rsidRDefault="00516D1D" w:rsidP="00516D1D">
      <w:pPr>
        <w:rPr>
          <w:color w:val="000000" w:themeColor="text1"/>
          <w:lang w:eastAsia="ja-JP"/>
        </w:rPr>
      </w:pPr>
    </w:p>
    <w:p w14:paraId="7143BF98" w14:textId="77777777" w:rsidR="00516D1D" w:rsidRPr="00301EBB" w:rsidRDefault="00516D1D" w:rsidP="00516D1D">
      <w:r>
        <w:rPr>
          <w:color w:val="000000" w:themeColor="text1"/>
          <w:lang w:eastAsia="ja-JP"/>
        </w:rPr>
        <w:t xml:space="preserve">Panel </w:t>
      </w:r>
      <w:r w:rsidRPr="00301EBB">
        <w:rPr>
          <w:color w:val="000000" w:themeColor="text1"/>
          <w:lang w:eastAsia="ja-JP"/>
        </w:rPr>
        <w:t>Reviewer</w:t>
      </w:r>
      <w:r w:rsidRPr="00301EBB">
        <w:t xml:space="preserve">, </w:t>
      </w:r>
      <w:r w:rsidRPr="00301EBB">
        <w:rPr>
          <w:color w:val="000000" w:themeColor="text1"/>
        </w:rPr>
        <w:t>American Society for Bioethics and Humanities Annual Meeting, 20</w:t>
      </w:r>
      <w:r>
        <w:rPr>
          <w:color w:val="000000" w:themeColor="text1"/>
        </w:rPr>
        <w:t>20</w:t>
      </w:r>
      <w:r w:rsidRPr="00301EBB">
        <w:rPr>
          <w:color w:val="000000" w:themeColor="text1"/>
        </w:rPr>
        <w:t>.</w:t>
      </w:r>
      <w:r w:rsidRPr="00301EBB">
        <w:t xml:space="preserve"> </w:t>
      </w:r>
    </w:p>
    <w:p w14:paraId="4F1A1E6F" w14:textId="77777777" w:rsidR="00516D1D" w:rsidRDefault="00516D1D" w:rsidP="00516D1D">
      <w:pPr>
        <w:rPr>
          <w:color w:val="000000" w:themeColor="text1"/>
          <w:lang w:eastAsia="ja-JP"/>
        </w:rPr>
      </w:pPr>
    </w:p>
    <w:p w14:paraId="380E57AD" w14:textId="77777777" w:rsidR="00516D1D" w:rsidRPr="00301EBB" w:rsidRDefault="00516D1D" w:rsidP="00516D1D">
      <w:r>
        <w:rPr>
          <w:color w:val="000000" w:themeColor="text1"/>
          <w:lang w:eastAsia="ja-JP"/>
        </w:rPr>
        <w:t xml:space="preserve">Workshop </w:t>
      </w:r>
      <w:r w:rsidRPr="00301EBB">
        <w:rPr>
          <w:color w:val="000000" w:themeColor="text1"/>
          <w:lang w:eastAsia="ja-JP"/>
        </w:rPr>
        <w:t>Reviewer</w:t>
      </w:r>
      <w:r w:rsidRPr="00301EBB">
        <w:t xml:space="preserve">, </w:t>
      </w:r>
      <w:r w:rsidRPr="00301EBB">
        <w:rPr>
          <w:color w:val="000000" w:themeColor="text1"/>
        </w:rPr>
        <w:t>American Society for Bioethics and Humanities Annual Meeting, 20</w:t>
      </w:r>
      <w:r>
        <w:rPr>
          <w:color w:val="000000" w:themeColor="text1"/>
        </w:rPr>
        <w:t>20</w:t>
      </w:r>
      <w:r w:rsidRPr="00301EBB">
        <w:rPr>
          <w:color w:val="000000" w:themeColor="text1"/>
        </w:rPr>
        <w:t>.</w:t>
      </w:r>
      <w:r w:rsidRPr="00301EBB">
        <w:t xml:space="preserve"> </w:t>
      </w:r>
    </w:p>
    <w:p w14:paraId="1946490A" w14:textId="77777777" w:rsidR="00516D1D" w:rsidRDefault="00516D1D" w:rsidP="00516D1D">
      <w:pPr>
        <w:rPr>
          <w:color w:val="000000" w:themeColor="text1"/>
          <w:lang w:eastAsia="ja-JP"/>
        </w:rPr>
      </w:pPr>
    </w:p>
    <w:p w14:paraId="386CB929" w14:textId="77777777" w:rsidR="00516D1D" w:rsidRPr="00301EBB" w:rsidRDefault="00516D1D" w:rsidP="00516D1D">
      <w:r w:rsidRPr="00301EBB">
        <w:rPr>
          <w:color w:val="000000" w:themeColor="text1"/>
          <w:lang w:eastAsia="ja-JP"/>
        </w:rPr>
        <w:t>Abstract Reviewer</w:t>
      </w:r>
      <w:r w:rsidRPr="00301EBB">
        <w:t xml:space="preserve">, Law, Public Health Policy, and Organizational Ethics, </w:t>
      </w:r>
      <w:r w:rsidRPr="00301EBB">
        <w:rPr>
          <w:color w:val="000000" w:themeColor="text1"/>
        </w:rPr>
        <w:t xml:space="preserve">American Society for Bioethics and Humanities Annual Meeting, 2020. </w:t>
      </w:r>
    </w:p>
    <w:p w14:paraId="3F0C3E32" w14:textId="77777777" w:rsidR="00D90C63" w:rsidRDefault="00D90C63" w:rsidP="00E04A10">
      <w:pPr>
        <w:widowControl/>
        <w:suppressAutoHyphens w:val="0"/>
        <w:rPr>
          <w:color w:val="000000" w:themeColor="text1"/>
        </w:rPr>
      </w:pPr>
    </w:p>
    <w:p w14:paraId="1311C4FC" w14:textId="40349CF2" w:rsidR="00E04A10" w:rsidRPr="00CA1DB1" w:rsidRDefault="00E04A10" w:rsidP="00E04A10">
      <w:pPr>
        <w:widowControl/>
        <w:suppressAutoHyphens w:val="0"/>
        <w:rPr>
          <w:lang w:eastAsia="en-GB"/>
        </w:rPr>
      </w:pPr>
      <w:r w:rsidRPr="00CA1DB1">
        <w:rPr>
          <w:color w:val="000000" w:themeColor="text1"/>
        </w:rPr>
        <w:t xml:space="preserve">Peer Journal Article Reviewer, </w:t>
      </w:r>
      <w:r w:rsidRPr="00CA1DB1">
        <w:rPr>
          <w:i/>
          <w:iCs/>
          <w:lang w:eastAsia="en-GB"/>
        </w:rPr>
        <w:t>BMJ Case Reports</w:t>
      </w:r>
      <w:r w:rsidRPr="00CA1DB1">
        <w:rPr>
          <w:lang w:eastAsia="en-GB"/>
        </w:rPr>
        <w:t xml:space="preserve">, 2020. </w:t>
      </w:r>
    </w:p>
    <w:p w14:paraId="41F84A33" w14:textId="77777777" w:rsidR="00D22E04" w:rsidRPr="00274FDD" w:rsidRDefault="00D22E04" w:rsidP="0010755A">
      <w:pPr>
        <w:widowControl/>
        <w:suppressAutoHyphens w:val="0"/>
        <w:rPr>
          <w:color w:val="000000" w:themeColor="text1"/>
        </w:rPr>
      </w:pPr>
    </w:p>
    <w:p w14:paraId="14C1A8E7" w14:textId="77777777" w:rsidR="00247216" w:rsidRDefault="00247216" w:rsidP="005A0F0B">
      <w:pPr>
        <w:rPr>
          <w:color w:val="000000" w:themeColor="text1"/>
        </w:rPr>
      </w:pPr>
      <w:r w:rsidRPr="00725131">
        <w:rPr>
          <w:color w:val="000000" w:themeColor="text1"/>
        </w:rPr>
        <w:t xml:space="preserve">Peer Journal Article Reviewer, </w:t>
      </w:r>
      <w:r w:rsidRPr="00725131">
        <w:rPr>
          <w:i/>
          <w:color w:val="000000" w:themeColor="text1"/>
        </w:rPr>
        <w:t>Journal of Medical Ethics</w:t>
      </w:r>
      <w:r w:rsidRPr="0013286D">
        <w:rPr>
          <w:iCs/>
          <w:color w:val="000000" w:themeColor="text1"/>
        </w:rPr>
        <w:t>,</w:t>
      </w:r>
      <w:r w:rsidRPr="00725131">
        <w:rPr>
          <w:i/>
          <w:color w:val="000000" w:themeColor="text1"/>
        </w:rPr>
        <w:t xml:space="preserve"> </w:t>
      </w:r>
      <w:r w:rsidRPr="00725131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725131">
        <w:rPr>
          <w:color w:val="000000" w:themeColor="text1"/>
        </w:rPr>
        <w:t>.</w:t>
      </w:r>
    </w:p>
    <w:p w14:paraId="1EFFA283" w14:textId="77777777" w:rsidR="00247216" w:rsidRDefault="00247216" w:rsidP="005A0F0B">
      <w:pPr>
        <w:rPr>
          <w:color w:val="000000" w:themeColor="text1"/>
        </w:rPr>
      </w:pPr>
    </w:p>
    <w:p w14:paraId="2BDDCA9E" w14:textId="64795D5D" w:rsidR="005A0F0B" w:rsidRPr="00001A2B" w:rsidRDefault="005A0F0B" w:rsidP="005A0F0B">
      <w:r w:rsidRPr="00E64DD9">
        <w:t xml:space="preserve">Peer Journal Article Reviewer, </w:t>
      </w:r>
      <w:r w:rsidRPr="00001A2B">
        <w:rPr>
          <w:rStyle w:val="rphighlightallclass"/>
          <w:i/>
          <w:iCs/>
        </w:rPr>
        <w:t>Culture, Health and Sexuality</w:t>
      </w:r>
      <w:r>
        <w:rPr>
          <w:rStyle w:val="rphighlightallclass"/>
        </w:rPr>
        <w:t xml:space="preserve">, 2019. </w:t>
      </w:r>
    </w:p>
    <w:p w14:paraId="455F6666" w14:textId="77777777" w:rsidR="005A0F0B" w:rsidRDefault="005A0F0B" w:rsidP="0010755A">
      <w:pPr>
        <w:widowControl/>
        <w:suppressAutoHyphens w:val="0"/>
        <w:rPr>
          <w:color w:val="000000" w:themeColor="text1"/>
        </w:rPr>
      </w:pPr>
    </w:p>
    <w:p w14:paraId="5FF8FCAF" w14:textId="2526322B" w:rsidR="004E4F51" w:rsidRPr="00274FDD" w:rsidRDefault="004E4F51" w:rsidP="0010755A">
      <w:pPr>
        <w:widowControl/>
        <w:suppressAutoHyphens w:val="0"/>
        <w:rPr>
          <w:color w:val="000000" w:themeColor="text1"/>
        </w:rPr>
      </w:pPr>
      <w:r w:rsidRPr="00274FDD">
        <w:rPr>
          <w:color w:val="000000" w:themeColor="text1"/>
        </w:rPr>
        <w:t xml:space="preserve">Peer Journal Article Reviewer, </w:t>
      </w:r>
      <w:r w:rsidRPr="00274FDD">
        <w:rPr>
          <w:i/>
          <w:color w:val="000000" w:themeColor="text1"/>
        </w:rPr>
        <w:t>Environmental Philosophy</w:t>
      </w:r>
      <w:r w:rsidRPr="00274FDD">
        <w:rPr>
          <w:color w:val="000000" w:themeColor="text1"/>
        </w:rPr>
        <w:t>, 2019.</w:t>
      </w:r>
    </w:p>
    <w:p w14:paraId="5AB39A93" w14:textId="77777777" w:rsidR="00393EA6" w:rsidRPr="00274FDD" w:rsidRDefault="00393EA6" w:rsidP="00F26C6C">
      <w:pPr>
        <w:rPr>
          <w:color w:val="000000" w:themeColor="text1"/>
          <w:lang w:eastAsia="ja-JP"/>
        </w:rPr>
      </w:pPr>
    </w:p>
    <w:p w14:paraId="671D6F0B" w14:textId="040BFB48" w:rsidR="00F26C6C" w:rsidRPr="00274FDD" w:rsidRDefault="00F26C6C" w:rsidP="00F26C6C">
      <w:pPr>
        <w:rPr>
          <w:color w:val="000000" w:themeColor="text1"/>
        </w:rPr>
      </w:pPr>
      <w:r w:rsidRPr="00274FDD">
        <w:rPr>
          <w:color w:val="000000" w:themeColor="text1"/>
          <w:lang w:eastAsia="ja-JP"/>
        </w:rPr>
        <w:t>Session Reviewer</w:t>
      </w:r>
      <w:r w:rsidRPr="00274FDD">
        <w:rPr>
          <w:color w:val="000000" w:themeColor="text1"/>
        </w:rPr>
        <w:t xml:space="preserve">, American Society for Bioethics and Humanities Annual Meeting, 2019. </w:t>
      </w:r>
    </w:p>
    <w:p w14:paraId="2DEF5354" w14:textId="77777777" w:rsidR="00F26C6C" w:rsidRPr="00274FDD" w:rsidRDefault="00F26C6C" w:rsidP="0010755A">
      <w:pPr>
        <w:widowControl/>
        <w:suppressAutoHyphens w:val="0"/>
        <w:rPr>
          <w:color w:val="000000" w:themeColor="text1"/>
          <w:lang w:eastAsia="ja-JP"/>
        </w:rPr>
      </w:pPr>
    </w:p>
    <w:p w14:paraId="6B190BBD" w14:textId="22ABA540" w:rsidR="0010755A" w:rsidRPr="00274FDD" w:rsidRDefault="0010755A" w:rsidP="0010755A">
      <w:pPr>
        <w:widowControl/>
        <w:suppressAutoHyphens w:val="0"/>
        <w:rPr>
          <w:color w:val="000000" w:themeColor="text1"/>
          <w:lang w:eastAsia="en-US"/>
        </w:rPr>
      </w:pPr>
      <w:r w:rsidRPr="00274FDD">
        <w:rPr>
          <w:color w:val="000000" w:themeColor="text1"/>
          <w:lang w:eastAsia="ja-JP"/>
        </w:rPr>
        <w:t>Conference Abstract Reviewer</w:t>
      </w:r>
      <w:r w:rsidRPr="00274FDD">
        <w:rPr>
          <w:color w:val="000000" w:themeColor="text1"/>
          <w:lang w:eastAsia="en-US"/>
        </w:rPr>
        <w:t xml:space="preserve">, Diversity, Disparity and Inclusion, </w:t>
      </w:r>
      <w:r w:rsidRPr="00274FDD">
        <w:rPr>
          <w:color w:val="000000" w:themeColor="text1"/>
        </w:rPr>
        <w:t>American Society for Bioethics and Humanities Annual Meeting, 2019.</w:t>
      </w:r>
      <w:r w:rsidRPr="00274FDD">
        <w:rPr>
          <w:color w:val="000000" w:themeColor="text1"/>
          <w:lang w:eastAsia="en-US"/>
        </w:rPr>
        <w:t xml:space="preserve"> </w:t>
      </w:r>
    </w:p>
    <w:p w14:paraId="1E94D39C" w14:textId="77777777" w:rsidR="0010755A" w:rsidRPr="00274FDD" w:rsidRDefault="0010755A" w:rsidP="00AD6671">
      <w:pPr>
        <w:pStyle w:val="Title"/>
        <w:jc w:val="left"/>
        <w:rPr>
          <w:rFonts w:ascii="Times New Roman" w:hAnsi="Times New Roman"/>
          <w:bCs/>
          <w:color w:val="000000" w:themeColor="text1"/>
          <w:szCs w:val="24"/>
        </w:rPr>
      </w:pPr>
    </w:p>
    <w:p w14:paraId="5DFA2B30" w14:textId="0F27A83D" w:rsidR="00B44176" w:rsidRDefault="00B44176" w:rsidP="00AD6671">
      <w:pPr>
        <w:pStyle w:val="Title"/>
        <w:jc w:val="left"/>
        <w:rPr>
          <w:rFonts w:ascii="Times New Roman" w:hAnsi="Times New Roman"/>
          <w:color w:val="000000" w:themeColor="text1"/>
          <w:szCs w:val="24"/>
        </w:rPr>
      </w:pPr>
      <w:r w:rsidRPr="00274FDD">
        <w:rPr>
          <w:rFonts w:ascii="Times New Roman" w:hAnsi="Times New Roman"/>
          <w:bCs/>
          <w:color w:val="000000" w:themeColor="text1"/>
          <w:szCs w:val="24"/>
        </w:rPr>
        <w:t xml:space="preserve">Peer Monograph Reviewer, </w:t>
      </w:r>
      <w:r w:rsidRPr="00274FDD">
        <w:rPr>
          <w:rFonts w:ascii="Times New Roman" w:hAnsi="Times New Roman"/>
          <w:color w:val="000000" w:themeColor="text1"/>
          <w:szCs w:val="24"/>
        </w:rPr>
        <w:t xml:space="preserve">Michigan State University Press, 2018. </w:t>
      </w:r>
    </w:p>
    <w:p w14:paraId="7F6DD584" w14:textId="77777777" w:rsidR="00C86F8D" w:rsidRPr="00274FDD" w:rsidRDefault="00C86F8D" w:rsidP="00AD6671">
      <w:pPr>
        <w:pStyle w:val="Title"/>
        <w:jc w:val="left"/>
        <w:rPr>
          <w:rFonts w:ascii="Times New Roman" w:hAnsi="Times New Roman"/>
          <w:bCs/>
          <w:color w:val="000000" w:themeColor="text1"/>
          <w:szCs w:val="24"/>
        </w:rPr>
      </w:pPr>
    </w:p>
    <w:p w14:paraId="244AF525" w14:textId="461B2355" w:rsidR="00843B00" w:rsidRPr="00274FDD" w:rsidRDefault="00843B00" w:rsidP="00FD71A0">
      <w:pPr>
        <w:rPr>
          <w:color w:val="000000" w:themeColor="text1"/>
        </w:rPr>
      </w:pPr>
      <w:r w:rsidRPr="00274FDD">
        <w:rPr>
          <w:color w:val="000000" w:themeColor="text1"/>
        </w:rPr>
        <w:t xml:space="preserve">Peer Journal Article Reviewer, </w:t>
      </w:r>
      <w:r w:rsidRPr="00274FDD">
        <w:rPr>
          <w:i/>
          <w:color w:val="000000" w:themeColor="text1"/>
        </w:rPr>
        <w:t>AJOB Empirical Bioethics</w:t>
      </w:r>
      <w:r w:rsidRPr="00274FDD">
        <w:rPr>
          <w:color w:val="000000" w:themeColor="text1"/>
        </w:rPr>
        <w:t>, 2018</w:t>
      </w:r>
      <w:r w:rsidR="000534C9" w:rsidRPr="00274FDD">
        <w:rPr>
          <w:color w:val="000000" w:themeColor="text1"/>
        </w:rPr>
        <w:t>.</w:t>
      </w:r>
    </w:p>
    <w:p w14:paraId="46F0C9D8" w14:textId="77777777" w:rsidR="00843B00" w:rsidRPr="00274FDD" w:rsidRDefault="00843B00" w:rsidP="00FD71A0">
      <w:pPr>
        <w:rPr>
          <w:color w:val="000000" w:themeColor="text1"/>
        </w:rPr>
      </w:pPr>
    </w:p>
    <w:p w14:paraId="6C143604" w14:textId="6AAB4130" w:rsidR="00FD71A0" w:rsidRPr="00274FDD" w:rsidRDefault="00FD71A0" w:rsidP="00FD71A0">
      <w:pPr>
        <w:rPr>
          <w:color w:val="000000" w:themeColor="text1"/>
        </w:rPr>
      </w:pPr>
      <w:r w:rsidRPr="00274FDD">
        <w:rPr>
          <w:color w:val="000000" w:themeColor="text1"/>
          <w:lang w:eastAsia="ja-JP"/>
        </w:rPr>
        <w:t>Moderator for the</w:t>
      </w:r>
      <w:r w:rsidRPr="00274FDD">
        <w:rPr>
          <w:color w:val="000000" w:themeColor="text1"/>
        </w:rPr>
        <w:t xml:space="preserve"> </w:t>
      </w:r>
      <w:r w:rsidRPr="00274FDD">
        <w:rPr>
          <w:rStyle w:val="Style5"/>
          <w:rFonts w:ascii="Times New Roman" w:hAnsi="Times New Roman"/>
          <w:i/>
          <w:color w:val="000000" w:themeColor="text1"/>
          <w:sz w:val="24"/>
        </w:rPr>
        <w:t>Ethics for Healthcare Professionals Workshop</w:t>
      </w:r>
      <w:r w:rsidRPr="00274FDD">
        <w:rPr>
          <w:rStyle w:val="Style5"/>
          <w:rFonts w:ascii="Times New Roman" w:hAnsi="Times New Roman"/>
          <w:color w:val="000000" w:themeColor="text1"/>
          <w:sz w:val="24"/>
        </w:rPr>
        <w:t>, East Carolina University,</w:t>
      </w:r>
      <w:r w:rsidR="00F4458E" w:rsidRPr="00274FDD">
        <w:rPr>
          <w:rStyle w:val="Style5"/>
          <w:rFonts w:ascii="Times New Roman" w:hAnsi="Times New Roman"/>
          <w:color w:val="000000" w:themeColor="text1"/>
          <w:sz w:val="24"/>
        </w:rPr>
        <w:t xml:space="preserve"> </w:t>
      </w:r>
      <w:r w:rsidRPr="00274FDD">
        <w:rPr>
          <w:rStyle w:val="Style5"/>
          <w:rFonts w:ascii="Times New Roman" w:hAnsi="Times New Roman"/>
          <w:color w:val="000000" w:themeColor="text1"/>
          <w:sz w:val="24"/>
        </w:rPr>
        <w:t xml:space="preserve">2017. </w:t>
      </w:r>
    </w:p>
    <w:p w14:paraId="3850B2F6" w14:textId="77777777" w:rsidR="00211D27" w:rsidRPr="00274FDD" w:rsidRDefault="00211D27" w:rsidP="0085156F">
      <w:pPr>
        <w:rPr>
          <w:color w:val="000000" w:themeColor="text1"/>
        </w:rPr>
      </w:pPr>
    </w:p>
    <w:p w14:paraId="6E6DBF31" w14:textId="77777777" w:rsidR="0085156F" w:rsidRPr="00274FDD" w:rsidRDefault="0085156F" w:rsidP="0085156F">
      <w:pPr>
        <w:rPr>
          <w:color w:val="000000" w:themeColor="text1"/>
        </w:rPr>
      </w:pPr>
      <w:r w:rsidRPr="00274FDD">
        <w:rPr>
          <w:color w:val="000000" w:themeColor="text1"/>
        </w:rPr>
        <w:t xml:space="preserve">Peer Journal Article Reviewer, </w:t>
      </w:r>
      <w:r w:rsidRPr="00274FDD">
        <w:rPr>
          <w:i/>
          <w:color w:val="000000" w:themeColor="text1"/>
        </w:rPr>
        <w:t>Ethical Theory and Moral Practice</w:t>
      </w:r>
      <w:r w:rsidRPr="00274FDD">
        <w:rPr>
          <w:color w:val="000000" w:themeColor="text1"/>
        </w:rPr>
        <w:t xml:space="preserve">, 2017. </w:t>
      </w:r>
    </w:p>
    <w:p w14:paraId="2BD3B6C5" w14:textId="77777777" w:rsidR="001C1DC3" w:rsidRPr="00274FDD" w:rsidRDefault="001C1DC3" w:rsidP="0085156F">
      <w:pPr>
        <w:rPr>
          <w:color w:val="000000" w:themeColor="text1"/>
        </w:rPr>
      </w:pPr>
    </w:p>
    <w:p w14:paraId="2EF8461F" w14:textId="77777777" w:rsidR="00516D1D" w:rsidRDefault="00516D1D" w:rsidP="00516D1D">
      <w:pPr>
        <w:autoSpaceDE w:val="0"/>
        <w:autoSpaceDN w:val="0"/>
        <w:adjustRightInd w:val="0"/>
        <w:spacing w:after="240"/>
        <w:rPr>
          <w:color w:val="000000" w:themeColor="text1"/>
          <w:lang w:eastAsia="ja-JP"/>
        </w:rPr>
      </w:pPr>
      <w:r w:rsidRPr="00301EBB">
        <w:rPr>
          <w:color w:val="000000" w:themeColor="text1"/>
          <w:lang w:eastAsia="ja-JP"/>
        </w:rPr>
        <w:lastRenderedPageBreak/>
        <w:t xml:space="preserve">Abstract Reviewer, </w:t>
      </w:r>
      <w:r w:rsidRPr="00301EBB">
        <w:rPr>
          <w:color w:val="000000" w:themeColor="text1"/>
        </w:rPr>
        <w:t xml:space="preserve">Bioethics Consultation, </w:t>
      </w:r>
      <w:r w:rsidRPr="00301EBB">
        <w:rPr>
          <w:color w:val="000000" w:themeColor="text1"/>
          <w:lang w:eastAsia="ja-JP"/>
        </w:rPr>
        <w:t>Evangelical Theological Society</w:t>
      </w:r>
      <w:r w:rsidRPr="00301EBB">
        <w:rPr>
          <w:color w:val="000000" w:themeColor="text1"/>
        </w:rPr>
        <w:t xml:space="preserve"> </w:t>
      </w:r>
      <w:r w:rsidRPr="00301EBB">
        <w:rPr>
          <w:color w:val="000000" w:themeColor="text1"/>
          <w:lang w:eastAsia="ja-JP"/>
        </w:rPr>
        <w:t>Annual Meeting, 2016, 2017, 2018</w:t>
      </w:r>
      <w:r>
        <w:rPr>
          <w:color w:val="000000" w:themeColor="text1"/>
          <w:lang w:eastAsia="ja-JP"/>
        </w:rPr>
        <w:t xml:space="preserve">, 2019, 2020. </w:t>
      </w:r>
    </w:p>
    <w:p w14:paraId="2C6CF2BA" w14:textId="05A6E2FD" w:rsidR="00592862" w:rsidRPr="00274FDD" w:rsidRDefault="0085156F" w:rsidP="00516D1D">
      <w:pPr>
        <w:autoSpaceDE w:val="0"/>
        <w:autoSpaceDN w:val="0"/>
        <w:adjustRightInd w:val="0"/>
        <w:spacing w:after="240"/>
        <w:rPr>
          <w:color w:val="000000" w:themeColor="text1"/>
          <w:lang w:eastAsia="ja-JP"/>
        </w:rPr>
      </w:pPr>
      <w:r w:rsidRPr="00274FDD">
        <w:rPr>
          <w:color w:val="000000" w:themeColor="text1"/>
          <w:lang w:eastAsia="ja-JP"/>
        </w:rPr>
        <w:t xml:space="preserve">Conference Abstract Reviewer, </w:t>
      </w:r>
      <w:r w:rsidRPr="00274FDD">
        <w:rPr>
          <w:bCs/>
          <w:color w:val="000000" w:themeColor="text1"/>
        </w:rPr>
        <w:t>Law, Public Health Policy and Organizational Ethics</w:t>
      </w:r>
      <w:r w:rsidRPr="00274FDD">
        <w:rPr>
          <w:b/>
          <w:bCs/>
          <w:color w:val="000000" w:themeColor="text1"/>
        </w:rPr>
        <w:t xml:space="preserve">, </w:t>
      </w:r>
      <w:r w:rsidRPr="00274FDD">
        <w:rPr>
          <w:color w:val="000000" w:themeColor="text1"/>
        </w:rPr>
        <w:t xml:space="preserve">American Society for Bioethics and Humanities Annual Meeting, 2016, 2017. </w:t>
      </w:r>
    </w:p>
    <w:p w14:paraId="4247B9BB" w14:textId="77777777" w:rsidR="007C09EE" w:rsidRPr="00274FDD" w:rsidRDefault="007C09EE" w:rsidP="007C09EE">
      <w:pPr>
        <w:pStyle w:val="Title"/>
        <w:jc w:val="left"/>
        <w:rPr>
          <w:rFonts w:ascii="Times New Roman" w:hAnsi="Times New Roman"/>
          <w:color w:val="000000" w:themeColor="text1"/>
          <w:szCs w:val="24"/>
        </w:rPr>
      </w:pPr>
      <w:r w:rsidRPr="00274FDD">
        <w:rPr>
          <w:rFonts w:ascii="Times New Roman" w:hAnsi="Times New Roman"/>
          <w:color w:val="000000" w:themeColor="text1"/>
          <w:szCs w:val="24"/>
        </w:rPr>
        <w:t xml:space="preserve">Peer Journal Article Reviewer, </w:t>
      </w:r>
      <w:r w:rsidRPr="00274FDD">
        <w:rPr>
          <w:rFonts w:ascii="Times New Roman" w:hAnsi="Times New Roman"/>
          <w:bCs/>
          <w:i/>
          <w:color w:val="000000" w:themeColor="text1"/>
          <w:szCs w:val="24"/>
        </w:rPr>
        <w:t>Hypatia</w:t>
      </w:r>
      <w:r w:rsidRPr="00274FDD">
        <w:rPr>
          <w:rFonts w:ascii="Times New Roman" w:hAnsi="Times New Roman"/>
          <w:i/>
          <w:color w:val="000000" w:themeColor="text1"/>
          <w:szCs w:val="24"/>
        </w:rPr>
        <w:t>: A Journal of Feminist Philosophy</w:t>
      </w:r>
      <w:r w:rsidRPr="00274FDD">
        <w:rPr>
          <w:rFonts w:ascii="Times New Roman" w:hAnsi="Times New Roman"/>
          <w:color w:val="000000" w:themeColor="text1"/>
          <w:szCs w:val="24"/>
        </w:rPr>
        <w:t xml:space="preserve">, 2016. </w:t>
      </w:r>
    </w:p>
    <w:p w14:paraId="7F2EDC44" w14:textId="77777777" w:rsidR="00674CB9" w:rsidRPr="00274FDD" w:rsidRDefault="00674CB9" w:rsidP="002433BF">
      <w:pPr>
        <w:pStyle w:val="Title"/>
        <w:jc w:val="left"/>
        <w:rPr>
          <w:rFonts w:ascii="Times New Roman" w:hAnsi="Times New Roman"/>
          <w:color w:val="000000" w:themeColor="text1"/>
          <w:szCs w:val="24"/>
        </w:rPr>
      </w:pPr>
    </w:p>
    <w:p w14:paraId="2E935AC9" w14:textId="77777777" w:rsidR="002433BF" w:rsidRPr="00274FDD" w:rsidRDefault="002433BF" w:rsidP="002433BF">
      <w:pPr>
        <w:pStyle w:val="Title"/>
        <w:jc w:val="left"/>
        <w:rPr>
          <w:rFonts w:ascii="Times New Roman" w:hAnsi="Times New Roman"/>
          <w:color w:val="000000" w:themeColor="text1"/>
          <w:szCs w:val="24"/>
        </w:rPr>
      </w:pPr>
      <w:r w:rsidRPr="00274FDD">
        <w:rPr>
          <w:rFonts w:ascii="Times New Roman" w:hAnsi="Times New Roman"/>
          <w:color w:val="000000" w:themeColor="text1"/>
          <w:szCs w:val="24"/>
        </w:rPr>
        <w:t xml:space="preserve">Peer Journal Article Reviewer, </w:t>
      </w:r>
      <w:r w:rsidRPr="00274FDD">
        <w:rPr>
          <w:rFonts w:ascii="Times New Roman" w:hAnsi="Times New Roman"/>
          <w:i/>
          <w:color w:val="000000" w:themeColor="text1"/>
          <w:szCs w:val="24"/>
        </w:rPr>
        <w:t xml:space="preserve">Journal of Medical Ethics, </w:t>
      </w:r>
      <w:r w:rsidRPr="00274FDD">
        <w:rPr>
          <w:rFonts w:ascii="Times New Roman" w:hAnsi="Times New Roman"/>
          <w:color w:val="000000" w:themeColor="text1"/>
          <w:szCs w:val="24"/>
        </w:rPr>
        <w:t>2014.</w:t>
      </w:r>
    </w:p>
    <w:p w14:paraId="144B682F" w14:textId="77777777" w:rsidR="0085156F" w:rsidRPr="00274FDD" w:rsidRDefault="0085156F" w:rsidP="002433BF">
      <w:pPr>
        <w:pStyle w:val="Title"/>
        <w:jc w:val="left"/>
        <w:rPr>
          <w:rFonts w:ascii="Times New Roman" w:hAnsi="Times New Roman"/>
          <w:color w:val="000000" w:themeColor="text1"/>
          <w:szCs w:val="24"/>
        </w:rPr>
      </w:pPr>
    </w:p>
    <w:p w14:paraId="59C3A25B" w14:textId="3836B632" w:rsidR="002433BF" w:rsidRDefault="002433BF" w:rsidP="002433BF">
      <w:pPr>
        <w:pStyle w:val="Title"/>
        <w:jc w:val="left"/>
        <w:rPr>
          <w:rFonts w:ascii="Times New Roman" w:hAnsi="Times New Roman"/>
          <w:color w:val="000000" w:themeColor="text1"/>
          <w:szCs w:val="24"/>
        </w:rPr>
      </w:pPr>
      <w:r w:rsidRPr="00274FDD">
        <w:rPr>
          <w:rFonts w:ascii="Times New Roman" w:hAnsi="Times New Roman"/>
          <w:color w:val="000000" w:themeColor="text1"/>
          <w:szCs w:val="24"/>
        </w:rPr>
        <w:t xml:space="preserve">Peer Journal Article Reviewer, </w:t>
      </w:r>
      <w:r w:rsidRPr="00274FDD">
        <w:rPr>
          <w:rFonts w:ascii="Times New Roman" w:hAnsi="Times New Roman"/>
          <w:i/>
          <w:color w:val="000000" w:themeColor="text1"/>
          <w:szCs w:val="24"/>
        </w:rPr>
        <w:t>Forum for Social Economics,</w:t>
      </w:r>
      <w:r w:rsidRPr="00274FDD">
        <w:rPr>
          <w:rFonts w:ascii="Times New Roman" w:hAnsi="Times New Roman"/>
          <w:color w:val="000000" w:themeColor="text1"/>
          <w:szCs w:val="24"/>
        </w:rPr>
        <w:t xml:space="preserve"> 2014. </w:t>
      </w:r>
    </w:p>
    <w:p w14:paraId="25F86106" w14:textId="77777777" w:rsidR="007C4931" w:rsidRPr="00274FDD" w:rsidRDefault="007C4931" w:rsidP="002433BF">
      <w:pPr>
        <w:pStyle w:val="Title"/>
        <w:jc w:val="left"/>
        <w:rPr>
          <w:rFonts w:ascii="Times New Roman" w:hAnsi="Times New Roman"/>
          <w:color w:val="000000" w:themeColor="text1"/>
          <w:szCs w:val="24"/>
        </w:rPr>
      </w:pPr>
    </w:p>
    <w:p w14:paraId="26F55A97" w14:textId="77777777" w:rsidR="00632B53" w:rsidRPr="00274FDD" w:rsidRDefault="00632B53" w:rsidP="00632B53">
      <w:pPr>
        <w:pStyle w:val="Title"/>
        <w:jc w:val="left"/>
        <w:rPr>
          <w:rFonts w:ascii="Times New Roman" w:hAnsi="Times New Roman"/>
          <w:b/>
          <w:bCs/>
          <w:color w:val="000000" w:themeColor="text1"/>
          <w:szCs w:val="24"/>
        </w:rPr>
      </w:pPr>
      <w:r w:rsidRPr="00274FDD">
        <w:rPr>
          <w:rFonts w:ascii="Times New Roman" w:hAnsi="Times New Roman"/>
          <w:b/>
          <w:bCs/>
          <w:color w:val="000000" w:themeColor="text1"/>
          <w:szCs w:val="24"/>
        </w:rPr>
        <w:t xml:space="preserve">Selected University Service </w:t>
      </w:r>
    </w:p>
    <w:p w14:paraId="1D792B1A" w14:textId="77777777" w:rsidR="00D24696" w:rsidRPr="006E419B" w:rsidRDefault="00D24696" w:rsidP="00D24696">
      <w:pPr>
        <w:rPr>
          <w:color w:val="000000" w:themeColor="text1"/>
        </w:rPr>
      </w:pPr>
      <w:r>
        <w:rPr>
          <w:lang w:eastAsia="en-GB"/>
        </w:rPr>
        <w:t xml:space="preserve">Alternate, </w:t>
      </w:r>
      <w:r w:rsidRPr="006E419B">
        <w:rPr>
          <w:lang w:eastAsia="en-GB"/>
        </w:rPr>
        <w:t>Faculty Assembly</w:t>
      </w:r>
      <w:r>
        <w:rPr>
          <w:lang w:eastAsia="en-GB"/>
        </w:rPr>
        <w:t xml:space="preserve">, </w:t>
      </w:r>
      <w:r w:rsidRPr="00EA78EE">
        <w:rPr>
          <w:rStyle w:val="Style5"/>
          <w:rFonts w:ascii="Times New Roman" w:hAnsi="Times New Roman"/>
          <w:color w:val="000000" w:themeColor="text1"/>
          <w:sz w:val="24"/>
        </w:rPr>
        <w:t xml:space="preserve">East Carolina University, </w:t>
      </w:r>
      <w:r>
        <w:rPr>
          <w:color w:val="000000" w:themeColor="text1"/>
        </w:rPr>
        <w:t xml:space="preserve">2020. </w:t>
      </w:r>
    </w:p>
    <w:p w14:paraId="4C77519F" w14:textId="77777777" w:rsidR="00D24696" w:rsidRDefault="00D24696" w:rsidP="00D24696">
      <w:pPr>
        <w:rPr>
          <w:color w:val="000000" w:themeColor="text1"/>
        </w:rPr>
      </w:pPr>
    </w:p>
    <w:p w14:paraId="18831E0D" w14:textId="77777777" w:rsidR="00D24696" w:rsidRPr="00EA78EE" w:rsidRDefault="00D24696" w:rsidP="00D24696">
      <w:pPr>
        <w:rPr>
          <w:color w:val="000000" w:themeColor="text1"/>
        </w:rPr>
      </w:pPr>
      <w:r w:rsidRPr="00EA78EE">
        <w:rPr>
          <w:color w:val="000000" w:themeColor="text1"/>
        </w:rPr>
        <w:t xml:space="preserve">Member, Research and Creative Activities Committee, </w:t>
      </w:r>
      <w:r w:rsidRPr="00EA78EE">
        <w:rPr>
          <w:rStyle w:val="Style5"/>
          <w:rFonts w:ascii="Times New Roman" w:hAnsi="Times New Roman"/>
          <w:color w:val="000000" w:themeColor="text1"/>
          <w:sz w:val="24"/>
        </w:rPr>
        <w:t xml:space="preserve">East Carolina University, </w:t>
      </w:r>
      <w:r w:rsidRPr="00EA78EE">
        <w:rPr>
          <w:color w:val="000000" w:themeColor="text1"/>
        </w:rPr>
        <w:t>2018-</w:t>
      </w:r>
      <w:r>
        <w:rPr>
          <w:color w:val="000000" w:themeColor="text1"/>
        </w:rPr>
        <w:t>2020</w:t>
      </w:r>
      <w:r w:rsidRPr="00EA78EE">
        <w:rPr>
          <w:color w:val="000000" w:themeColor="text1"/>
        </w:rPr>
        <w:t>.</w:t>
      </w:r>
    </w:p>
    <w:p w14:paraId="792491AA" w14:textId="77777777" w:rsidR="00D24696" w:rsidRPr="00EA78EE" w:rsidRDefault="00D24696" w:rsidP="00D24696">
      <w:pPr>
        <w:rPr>
          <w:color w:val="000000" w:themeColor="text1"/>
          <w:lang w:eastAsia="en-US"/>
        </w:rPr>
      </w:pPr>
    </w:p>
    <w:p w14:paraId="0AF528C3" w14:textId="77777777" w:rsidR="00D24696" w:rsidRPr="00EA78EE" w:rsidRDefault="00D24696" w:rsidP="00D24696">
      <w:pPr>
        <w:rPr>
          <w:color w:val="000000" w:themeColor="text1"/>
        </w:rPr>
      </w:pPr>
      <w:r w:rsidRPr="00EA78EE">
        <w:rPr>
          <w:color w:val="000000" w:themeColor="text1"/>
        </w:rPr>
        <w:t xml:space="preserve">Member, Research and Creative Activities Arts and Humanities Sub-committee, Committee, </w:t>
      </w:r>
      <w:r w:rsidRPr="00EA78EE">
        <w:rPr>
          <w:rStyle w:val="Style5"/>
          <w:rFonts w:ascii="Times New Roman" w:hAnsi="Times New Roman"/>
          <w:color w:val="000000" w:themeColor="text1"/>
          <w:sz w:val="24"/>
        </w:rPr>
        <w:t xml:space="preserve">East Carolina University, </w:t>
      </w:r>
      <w:r w:rsidRPr="00EA78EE">
        <w:rPr>
          <w:color w:val="000000" w:themeColor="text1"/>
        </w:rPr>
        <w:t>2018-</w:t>
      </w:r>
      <w:r>
        <w:rPr>
          <w:color w:val="000000" w:themeColor="text1"/>
        </w:rPr>
        <w:t>2020</w:t>
      </w:r>
      <w:r w:rsidRPr="00EA78EE">
        <w:rPr>
          <w:color w:val="000000" w:themeColor="text1"/>
        </w:rPr>
        <w:t>.</w:t>
      </w:r>
    </w:p>
    <w:p w14:paraId="7A297A02" w14:textId="77777777" w:rsidR="00D24696" w:rsidRPr="00EA78EE" w:rsidRDefault="00D24696" w:rsidP="00D24696">
      <w:pPr>
        <w:pStyle w:val="Title"/>
        <w:jc w:val="left"/>
        <w:rPr>
          <w:rFonts w:ascii="Times New Roman" w:hAnsi="Times New Roman"/>
          <w:color w:val="000000" w:themeColor="text1"/>
          <w:szCs w:val="24"/>
        </w:rPr>
      </w:pPr>
    </w:p>
    <w:p w14:paraId="243A8F45" w14:textId="77777777" w:rsidR="00D24696" w:rsidRPr="00EA78EE" w:rsidRDefault="00D24696" w:rsidP="00D24696">
      <w:pPr>
        <w:pStyle w:val="Title"/>
        <w:jc w:val="left"/>
        <w:rPr>
          <w:rFonts w:ascii="Times New Roman" w:hAnsi="Times New Roman"/>
          <w:b/>
          <w:bCs/>
          <w:color w:val="000000" w:themeColor="text1"/>
          <w:szCs w:val="24"/>
        </w:rPr>
      </w:pPr>
      <w:r w:rsidRPr="00EA78EE">
        <w:rPr>
          <w:rFonts w:ascii="Times New Roman" w:hAnsi="Times New Roman"/>
          <w:color w:val="000000" w:themeColor="text1"/>
          <w:szCs w:val="24"/>
        </w:rPr>
        <w:t xml:space="preserve">Program co-Chair, Brody Women Faculty Committee, </w:t>
      </w:r>
      <w:r w:rsidRPr="00EA78EE">
        <w:rPr>
          <w:rStyle w:val="Style5"/>
          <w:rFonts w:ascii="Times New Roman" w:hAnsi="Times New Roman"/>
          <w:color w:val="000000" w:themeColor="text1"/>
          <w:sz w:val="24"/>
          <w:szCs w:val="24"/>
        </w:rPr>
        <w:t xml:space="preserve">East Carolina University, </w:t>
      </w:r>
      <w:r w:rsidRPr="00EA78EE">
        <w:rPr>
          <w:rFonts w:ascii="Times New Roman" w:hAnsi="Times New Roman"/>
          <w:color w:val="000000" w:themeColor="text1"/>
          <w:szCs w:val="24"/>
        </w:rPr>
        <w:t xml:space="preserve">2018-2019. </w:t>
      </w:r>
    </w:p>
    <w:p w14:paraId="56567CCA" w14:textId="77777777" w:rsidR="00632B53" w:rsidRPr="00274FDD" w:rsidRDefault="00632B53" w:rsidP="00674CB9">
      <w:pPr>
        <w:rPr>
          <w:b/>
          <w:bCs/>
          <w:color w:val="000000" w:themeColor="text1"/>
        </w:rPr>
      </w:pPr>
    </w:p>
    <w:p w14:paraId="3AF3E017" w14:textId="77777777" w:rsidR="00674CB9" w:rsidRPr="00274FDD" w:rsidRDefault="00674CB9" w:rsidP="00674CB9">
      <w:pPr>
        <w:rPr>
          <w:b/>
          <w:bCs/>
          <w:color w:val="000000" w:themeColor="text1"/>
        </w:rPr>
      </w:pPr>
      <w:r w:rsidRPr="00274FDD">
        <w:rPr>
          <w:b/>
          <w:bCs/>
          <w:color w:val="000000" w:themeColor="text1"/>
        </w:rPr>
        <w:t xml:space="preserve">Clinical Ethics Experience </w:t>
      </w:r>
    </w:p>
    <w:p w14:paraId="3CF0DE3C" w14:textId="77777777" w:rsidR="0073141C" w:rsidRPr="00274FDD" w:rsidRDefault="0073141C" w:rsidP="0073141C">
      <w:pPr>
        <w:rPr>
          <w:color w:val="000000" w:themeColor="text1"/>
        </w:rPr>
      </w:pPr>
      <w:r w:rsidRPr="00274FDD">
        <w:rPr>
          <w:color w:val="000000" w:themeColor="text1"/>
        </w:rPr>
        <w:t>Member, Vidant Medical Center Medical Ethics Committee, Greenville, NC, 2017- current.</w:t>
      </w:r>
    </w:p>
    <w:p w14:paraId="2AFF177E" w14:textId="77777777" w:rsidR="0073141C" w:rsidRPr="00274FDD" w:rsidRDefault="0073141C" w:rsidP="00674CB9">
      <w:pPr>
        <w:rPr>
          <w:bCs/>
          <w:color w:val="000000" w:themeColor="text1"/>
        </w:rPr>
      </w:pPr>
    </w:p>
    <w:p w14:paraId="4A910B23" w14:textId="314FB595" w:rsidR="00B44176" w:rsidRPr="00274FDD" w:rsidRDefault="00B44176" w:rsidP="00B44176">
      <w:pPr>
        <w:rPr>
          <w:color w:val="000000" w:themeColor="text1"/>
        </w:rPr>
      </w:pPr>
      <w:r w:rsidRPr="00274FDD">
        <w:rPr>
          <w:bCs/>
          <w:color w:val="000000" w:themeColor="text1"/>
        </w:rPr>
        <w:t>Chair,</w:t>
      </w:r>
      <w:r w:rsidRPr="00274FDD">
        <w:rPr>
          <w:b/>
          <w:bCs/>
          <w:color w:val="000000" w:themeColor="text1"/>
        </w:rPr>
        <w:t xml:space="preserve"> </w:t>
      </w:r>
      <w:r w:rsidRPr="00274FDD">
        <w:rPr>
          <w:color w:val="000000" w:themeColor="text1"/>
        </w:rPr>
        <w:t xml:space="preserve">Vidant Medical Center Medical Ethics Committee, Greenville, NC, </w:t>
      </w:r>
      <w:r w:rsidR="001A2FB2" w:rsidRPr="00274FDD">
        <w:rPr>
          <w:color w:val="000000" w:themeColor="text1"/>
        </w:rPr>
        <w:t>September</w:t>
      </w:r>
      <w:r w:rsidRPr="00274FDD">
        <w:rPr>
          <w:color w:val="000000" w:themeColor="text1"/>
        </w:rPr>
        <w:t xml:space="preserve"> 2018. </w:t>
      </w:r>
    </w:p>
    <w:p w14:paraId="3965208C" w14:textId="77777777" w:rsidR="00B44176" w:rsidRPr="00274FDD" w:rsidRDefault="00B44176" w:rsidP="00674CB9">
      <w:pPr>
        <w:rPr>
          <w:bCs/>
          <w:color w:val="000000" w:themeColor="text1"/>
        </w:rPr>
      </w:pPr>
    </w:p>
    <w:p w14:paraId="53C56DD8" w14:textId="66AF24E0" w:rsidR="009B2F4B" w:rsidRPr="00274FDD" w:rsidRDefault="009B2F4B" w:rsidP="00674CB9">
      <w:pPr>
        <w:rPr>
          <w:color w:val="000000" w:themeColor="text1"/>
        </w:rPr>
      </w:pPr>
      <w:r w:rsidRPr="00274FDD">
        <w:rPr>
          <w:bCs/>
          <w:color w:val="000000" w:themeColor="text1"/>
        </w:rPr>
        <w:t>Chair,</w:t>
      </w:r>
      <w:r w:rsidRPr="00274FDD">
        <w:rPr>
          <w:b/>
          <w:bCs/>
          <w:color w:val="000000" w:themeColor="text1"/>
        </w:rPr>
        <w:t xml:space="preserve"> </w:t>
      </w:r>
      <w:r w:rsidRPr="00274FDD">
        <w:rPr>
          <w:color w:val="000000" w:themeColor="text1"/>
        </w:rPr>
        <w:t>Vidant Medical Center Medical Ethics Commit</w:t>
      </w:r>
      <w:r w:rsidR="0073141C" w:rsidRPr="00274FDD">
        <w:rPr>
          <w:color w:val="000000" w:themeColor="text1"/>
        </w:rPr>
        <w:t>tee, Greenville, NC, April 2018.</w:t>
      </w:r>
      <w:r w:rsidRPr="00274FDD">
        <w:rPr>
          <w:color w:val="000000" w:themeColor="text1"/>
        </w:rPr>
        <w:t xml:space="preserve"> </w:t>
      </w:r>
    </w:p>
    <w:p w14:paraId="50A17D1E" w14:textId="77777777" w:rsidR="00674CB9" w:rsidRPr="00274FDD" w:rsidRDefault="00674CB9" w:rsidP="00674CB9">
      <w:pPr>
        <w:rPr>
          <w:bCs/>
          <w:color w:val="000000" w:themeColor="text1"/>
        </w:rPr>
      </w:pPr>
    </w:p>
    <w:p w14:paraId="5E49D943" w14:textId="77777777" w:rsidR="00674CB9" w:rsidRPr="00274FDD" w:rsidRDefault="00674CB9" w:rsidP="00674CB9">
      <w:pPr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 xml:space="preserve">Participant, </w:t>
      </w:r>
      <w:r w:rsidRPr="00274FDD">
        <w:rPr>
          <w:color w:val="000000" w:themeColor="text1"/>
        </w:rPr>
        <w:t xml:space="preserve">UCLA Center for AIDS Research and Education (CARE) Community Advisory Board, </w:t>
      </w:r>
      <w:r w:rsidRPr="00274FDD">
        <w:rPr>
          <w:bCs/>
          <w:color w:val="000000" w:themeColor="text1"/>
        </w:rPr>
        <w:t xml:space="preserve">Los Angeles, CA., 2017. </w:t>
      </w:r>
    </w:p>
    <w:p w14:paraId="5220D8B9" w14:textId="77777777" w:rsidR="00674CB9" w:rsidRPr="00274FDD" w:rsidRDefault="00674CB9" w:rsidP="00674CB9">
      <w:pPr>
        <w:rPr>
          <w:bCs/>
          <w:color w:val="000000" w:themeColor="text1"/>
        </w:rPr>
      </w:pPr>
    </w:p>
    <w:p w14:paraId="512714F0" w14:textId="77777777" w:rsidR="00674CB9" w:rsidRPr="00274FDD" w:rsidRDefault="00674CB9" w:rsidP="00674CB9">
      <w:pPr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 xml:space="preserve">Member, Ronald Regan UCLA Medical Center, Ethics Committee, Los Angeles, CA., 2016-2017. </w:t>
      </w:r>
    </w:p>
    <w:p w14:paraId="635B0BF5" w14:textId="77777777" w:rsidR="00674CB9" w:rsidRPr="00274FDD" w:rsidRDefault="00674CB9" w:rsidP="00674CB9">
      <w:pPr>
        <w:rPr>
          <w:bCs/>
          <w:color w:val="000000" w:themeColor="text1"/>
        </w:rPr>
      </w:pPr>
    </w:p>
    <w:p w14:paraId="36E6AEDD" w14:textId="77777777" w:rsidR="00674CB9" w:rsidRPr="00274FDD" w:rsidRDefault="00674CB9" w:rsidP="00674CB9">
      <w:pPr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>Member, Resnick</w:t>
      </w:r>
      <w:r w:rsidRPr="00274FDD">
        <w:rPr>
          <w:color w:val="000000" w:themeColor="text1"/>
        </w:rPr>
        <w:t xml:space="preserve"> Neuropsychiatric Hospital,</w:t>
      </w:r>
      <w:r w:rsidRPr="00274FDD">
        <w:rPr>
          <w:bCs/>
          <w:color w:val="000000" w:themeColor="text1"/>
        </w:rPr>
        <w:t xml:space="preserve"> Ethics Committee, Los Angeles, CA., 2016-2017.</w:t>
      </w:r>
    </w:p>
    <w:p w14:paraId="4ACF2D99" w14:textId="77777777" w:rsidR="00674CB9" w:rsidRPr="00274FDD" w:rsidRDefault="00674CB9" w:rsidP="00674CB9">
      <w:pPr>
        <w:rPr>
          <w:bCs/>
          <w:color w:val="000000" w:themeColor="text1"/>
        </w:rPr>
      </w:pPr>
    </w:p>
    <w:p w14:paraId="09153435" w14:textId="77777777" w:rsidR="00674CB9" w:rsidRPr="00274FDD" w:rsidRDefault="00674CB9" w:rsidP="00674CB9">
      <w:pPr>
        <w:rPr>
          <w:bCs/>
          <w:color w:val="000000" w:themeColor="text1"/>
        </w:rPr>
      </w:pPr>
      <w:r w:rsidRPr="00274FDD">
        <w:rPr>
          <w:bCs/>
          <w:color w:val="000000" w:themeColor="text1"/>
        </w:rPr>
        <w:t>Member, UCLA</w:t>
      </w:r>
      <w:r w:rsidRPr="00274FDD">
        <w:rPr>
          <w:color w:val="000000" w:themeColor="text1"/>
        </w:rPr>
        <w:t xml:space="preserve"> Medical Center, </w:t>
      </w:r>
      <w:r w:rsidRPr="00274FDD">
        <w:rPr>
          <w:bCs/>
          <w:color w:val="000000" w:themeColor="text1"/>
        </w:rPr>
        <w:t>Santa</w:t>
      </w:r>
      <w:r w:rsidRPr="00274FDD">
        <w:rPr>
          <w:color w:val="000000" w:themeColor="text1"/>
        </w:rPr>
        <w:t xml:space="preserve"> </w:t>
      </w:r>
      <w:r w:rsidRPr="00274FDD">
        <w:rPr>
          <w:bCs/>
          <w:color w:val="000000" w:themeColor="text1"/>
        </w:rPr>
        <w:t>Monica, Santa</w:t>
      </w:r>
      <w:r w:rsidRPr="00274FDD">
        <w:rPr>
          <w:color w:val="000000" w:themeColor="text1"/>
        </w:rPr>
        <w:t xml:space="preserve"> </w:t>
      </w:r>
      <w:r w:rsidRPr="00274FDD">
        <w:rPr>
          <w:bCs/>
          <w:color w:val="000000" w:themeColor="text1"/>
        </w:rPr>
        <w:t>Monica, CA., 2016-2017.</w:t>
      </w:r>
    </w:p>
    <w:p w14:paraId="0D807EC5" w14:textId="77777777" w:rsidR="00674CB9" w:rsidRPr="00274FDD" w:rsidRDefault="00674CB9" w:rsidP="00674CB9">
      <w:pPr>
        <w:rPr>
          <w:bCs/>
          <w:color w:val="000000" w:themeColor="text1"/>
        </w:rPr>
      </w:pPr>
    </w:p>
    <w:p w14:paraId="158BF0CF" w14:textId="77777777" w:rsidR="00674CB9" w:rsidRPr="00274FDD" w:rsidRDefault="00674CB9" w:rsidP="00674CB9">
      <w:pPr>
        <w:rPr>
          <w:rStyle w:val="rphighlightallclass"/>
          <w:bCs/>
          <w:color w:val="000000" w:themeColor="text1"/>
        </w:rPr>
      </w:pPr>
      <w:r w:rsidRPr="00274FDD">
        <w:rPr>
          <w:bCs/>
          <w:color w:val="000000" w:themeColor="text1"/>
        </w:rPr>
        <w:t>Member, UCLA</w:t>
      </w:r>
      <w:r w:rsidRPr="00274FDD">
        <w:rPr>
          <w:color w:val="000000" w:themeColor="text1"/>
        </w:rPr>
        <w:t xml:space="preserve"> </w:t>
      </w:r>
      <w:r w:rsidRPr="00274FDD">
        <w:rPr>
          <w:rStyle w:val="rphighlightallclass"/>
          <w:color w:val="000000" w:themeColor="text1"/>
        </w:rPr>
        <w:t xml:space="preserve">Workgroup on California </w:t>
      </w:r>
      <w:r w:rsidRPr="00274FDD">
        <w:rPr>
          <w:rStyle w:val="highlight"/>
          <w:color w:val="000000" w:themeColor="text1"/>
        </w:rPr>
        <w:t>End</w:t>
      </w:r>
      <w:r w:rsidRPr="00274FDD">
        <w:rPr>
          <w:rStyle w:val="rphighlightallclass"/>
          <w:color w:val="000000" w:themeColor="text1"/>
        </w:rPr>
        <w:t xml:space="preserve"> </w:t>
      </w:r>
      <w:r w:rsidRPr="00274FDD">
        <w:rPr>
          <w:rStyle w:val="highlight"/>
          <w:color w:val="000000" w:themeColor="text1"/>
        </w:rPr>
        <w:t>of</w:t>
      </w:r>
      <w:r w:rsidRPr="00274FDD">
        <w:rPr>
          <w:rStyle w:val="rphighlightallclass"/>
          <w:color w:val="000000" w:themeColor="text1"/>
        </w:rPr>
        <w:t xml:space="preserve"> </w:t>
      </w:r>
      <w:r w:rsidRPr="00274FDD">
        <w:rPr>
          <w:rStyle w:val="highlight"/>
          <w:color w:val="000000" w:themeColor="text1"/>
        </w:rPr>
        <w:t>Life</w:t>
      </w:r>
      <w:r w:rsidRPr="00274FDD">
        <w:rPr>
          <w:rStyle w:val="rphighlightallclass"/>
          <w:color w:val="000000" w:themeColor="text1"/>
        </w:rPr>
        <w:t xml:space="preserve"> Options Act</w:t>
      </w:r>
      <w:r w:rsidRPr="00274FDD">
        <w:rPr>
          <w:bCs/>
          <w:color w:val="000000" w:themeColor="text1"/>
        </w:rPr>
        <w:t xml:space="preserve">, Los Angeles, CA., 2016-2017. </w:t>
      </w:r>
    </w:p>
    <w:p w14:paraId="34A1F33E" w14:textId="77777777" w:rsidR="00674CB9" w:rsidRPr="00274FDD" w:rsidRDefault="00674CB9" w:rsidP="00674CB9">
      <w:pPr>
        <w:rPr>
          <w:bCs/>
          <w:color w:val="000000" w:themeColor="text1"/>
        </w:rPr>
      </w:pPr>
    </w:p>
    <w:p w14:paraId="43FD5449" w14:textId="77777777" w:rsidR="00674CB9" w:rsidRPr="00274FDD" w:rsidRDefault="00674CB9" w:rsidP="00674CB9">
      <w:pPr>
        <w:rPr>
          <w:color w:val="000000" w:themeColor="text1"/>
        </w:rPr>
      </w:pPr>
      <w:r w:rsidRPr="00274FDD">
        <w:rPr>
          <w:bCs/>
          <w:color w:val="000000" w:themeColor="text1"/>
        </w:rPr>
        <w:lastRenderedPageBreak/>
        <w:t xml:space="preserve">Member, California Science Center, </w:t>
      </w:r>
      <w:r w:rsidRPr="00274FDD">
        <w:rPr>
          <w:i/>
          <w:color w:val="000000" w:themeColor="text1"/>
        </w:rPr>
        <w:t xml:space="preserve">ad hoc </w:t>
      </w:r>
      <w:r w:rsidRPr="00274FDD">
        <w:rPr>
          <w:color w:val="000000" w:themeColor="text1"/>
        </w:rPr>
        <w:t xml:space="preserve">Ethics Committee, 2016. </w:t>
      </w:r>
    </w:p>
    <w:p w14:paraId="6897484A" w14:textId="77777777" w:rsidR="00674CB9" w:rsidRPr="00274FDD" w:rsidRDefault="00674CB9" w:rsidP="00674CB9">
      <w:pPr>
        <w:rPr>
          <w:bCs/>
          <w:color w:val="000000" w:themeColor="text1"/>
        </w:rPr>
      </w:pPr>
    </w:p>
    <w:p w14:paraId="0EBD1B93" w14:textId="77777777" w:rsidR="00674CB9" w:rsidRPr="00274FDD" w:rsidRDefault="00674CB9" w:rsidP="00674CB9">
      <w:pPr>
        <w:rPr>
          <w:color w:val="000000" w:themeColor="text1"/>
        </w:rPr>
      </w:pPr>
      <w:r w:rsidRPr="00274FDD">
        <w:rPr>
          <w:bCs/>
          <w:color w:val="000000" w:themeColor="text1"/>
        </w:rPr>
        <w:t xml:space="preserve">Member, Antibody Mediated Prevention (AMP) Sub-committee, </w:t>
      </w:r>
      <w:r w:rsidRPr="00274FDD">
        <w:rPr>
          <w:color w:val="000000" w:themeColor="text1"/>
        </w:rPr>
        <w:t>Fenway Health Institute, Boston, MA., 2016.</w:t>
      </w:r>
    </w:p>
    <w:p w14:paraId="07D77DF8" w14:textId="77777777" w:rsidR="00674CB9" w:rsidRPr="00274FDD" w:rsidRDefault="00674CB9" w:rsidP="00674CB9">
      <w:pPr>
        <w:rPr>
          <w:bCs/>
          <w:color w:val="000000" w:themeColor="text1"/>
        </w:rPr>
      </w:pPr>
    </w:p>
    <w:p w14:paraId="710842F8" w14:textId="77777777" w:rsidR="00674CB9" w:rsidRPr="00274FDD" w:rsidRDefault="00674CB9" w:rsidP="00674CB9">
      <w:pPr>
        <w:rPr>
          <w:color w:val="000000" w:themeColor="text1"/>
        </w:rPr>
      </w:pPr>
      <w:r w:rsidRPr="00274FDD">
        <w:rPr>
          <w:bCs/>
          <w:color w:val="000000" w:themeColor="text1"/>
        </w:rPr>
        <w:t xml:space="preserve">Member, </w:t>
      </w:r>
      <w:r w:rsidRPr="00274FDD">
        <w:rPr>
          <w:color w:val="000000" w:themeColor="text1"/>
        </w:rPr>
        <w:t xml:space="preserve">Community Advisory Board, The Fenway Health Institute, Boston, MA., 2015-2016. </w:t>
      </w:r>
    </w:p>
    <w:p w14:paraId="64FE26EB" w14:textId="77777777" w:rsidR="00674CB9" w:rsidRPr="00274FDD" w:rsidRDefault="00674CB9" w:rsidP="00674CB9">
      <w:pPr>
        <w:rPr>
          <w:color w:val="000000" w:themeColor="text1"/>
        </w:rPr>
      </w:pPr>
    </w:p>
    <w:p w14:paraId="0527E4E9" w14:textId="77777777" w:rsidR="00674CB9" w:rsidRPr="00274FDD" w:rsidRDefault="00674CB9" w:rsidP="00674CB9">
      <w:pPr>
        <w:rPr>
          <w:bCs/>
          <w:color w:val="000000" w:themeColor="text1"/>
        </w:rPr>
      </w:pPr>
      <w:r w:rsidRPr="00274FDD">
        <w:rPr>
          <w:color w:val="000000" w:themeColor="text1"/>
          <w:lang w:val="en-AU"/>
        </w:rPr>
        <w:t xml:space="preserve">Community Member, the </w:t>
      </w:r>
      <w:r w:rsidRPr="00274FDD">
        <w:rPr>
          <w:color w:val="000000" w:themeColor="text1"/>
        </w:rPr>
        <w:t>North Shore Medical Center Ethics Advisory Committee, Salem, MA.</w:t>
      </w:r>
      <w:r w:rsidRPr="00274FDD">
        <w:rPr>
          <w:bCs/>
          <w:color w:val="000000" w:themeColor="text1"/>
        </w:rPr>
        <w:t xml:space="preserve">, </w:t>
      </w:r>
      <w:r w:rsidRPr="00274FDD">
        <w:rPr>
          <w:color w:val="000000" w:themeColor="text1"/>
        </w:rPr>
        <w:t>2015-2016.</w:t>
      </w:r>
    </w:p>
    <w:p w14:paraId="66856275" w14:textId="77777777" w:rsidR="00674CB9" w:rsidRPr="00274FDD" w:rsidRDefault="00674CB9" w:rsidP="00674CB9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61F1BF7" w14:textId="77777777" w:rsidR="00674CB9" w:rsidRPr="00274FDD" w:rsidRDefault="00674CB9" w:rsidP="00674CB9">
      <w:pPr>
        <w:rPr>
          <w:rFonts w:eastAsiaTheme="minorEastAsia"/>
          <w:color w:val="000000" w:themeColor="text1"/>
          <w:lang w:eastAsia="ja-JP"/>
        </w:rPr>
      </w:pPr>
      <w:r w:rsidRPr="00274FDD">
        <w:rPr>
          <w:color w:val="000000" w:themeColor="text1"/>
        </w:rPr>
        <w:t xml:space="preserve">Participant, </w:t>
      </w:r>
      <w:r w:rsidRPr="00274FDD">
        <w:rPr>
          <w:rFonts w:eastAsiaTheme="minorEastAsia"/>
          <w:bCs/>
          <w:color w:val="000000" w:themeColor="text1"/>
          <w:lang w:eastAsia="ja-JP"/>
        </w:rPr>
        <w:t xml:space="preserve">Ethics Consultation Training Program, </w:t>
      </w:r>
      <w:r w:rsidRPr="00274FDD">
        <w:rPr>
          <w:rFonts w:eastAsiaTheme="minorEastAsia"/>
          <w:color w:val="000000" w:themeColor="text1"/>
          <w:lang w:eastAsia="ja-JP"/>
        </w:rPr>
        <w:t>Newton-Wellesley Hospital</w:t>
      </w:r>
      <w:r w:rsidRPr="00274FDD">
        <w:rPr>
          <w:color w:val="000000" w:themeColor="text1"/>
        </w:rPr>
        <w:t xml:space="preserve">, </w:t>
      </w:r>
      <w:r w:rsidRPr="00274FDD">
        <w:rPr>
          <w:rFonts w:eastAsiaTheme="minorEastAsia"/>
          <w:color w:val="000000" w:themeColor="text1"/>
          <w:lang w:eastAsia="ja-JP"/>
        </w:rPr>
        <w:t>September 18, 2015.</w:t>
      </w:r>
    </w:p>
    <w:p w14:paraId="09F76019" w14:textId="77777777" w:rsidR="00DA5E3A" w:rsidRPr="00274FDD" w:rsidRDefault="00DA5E3A" w:rsidP="00674CB9">
      <w:pPr>
        <w:rPr>
          <w:color w:val="000000" w:themeColor="text1"/>
        </w:rPr>
      </w:pPr>
    </w:p>
    <w:p w14:paraId="1AA43D6C" w14:textId="77777777" w:rsidR="00DA5E3A" w:rsidRPr="00274FDD" w:rsidRDefault="00DA5E3A" w:rsidP="00DA5E3A">
      <w:pPr>
        <w:rPr>
          <w:color w:val="000000" w:themeColor="text1"/>
        </w:rPr>
      </w:pPr>
      <w:r w:rsidRPr="00274FDD">
        <w:rPr>
          <w:b/>
          <w:color w:val="000000" w:themeColor="text1"/>
        </w:rPr>
        <w:t>Travel Grants</w:t>
      </w:r>
    </w:p>
    <w:p w14:paraId="5D268EA2" w14:textId="77777777" w:rsidR="00F84E01" w:rsidRPr="00274FDD" w:rsidRDefault="00F84E01" w:rsidP="00F84E01">
      <w:pPr>
        <w:rPr>
          <w:bCs/>
          <w:color w:val="000000" w:themeColor="text1"/>
        </w:rPr>
      </w:pPr>
      <w:r w:rsidRPr="00274FDD">
        <w:rPr>
          <w:color w:val="000000" w:themeColor="text1"/>
        </w:rPr>
        <w:t xml:space="preserve">Graduate School of Arts and Sciences Conference Grant, </w:t>
      </w:r>
      <w:r w:rsidRPr="00274FDD">
        <w:rPr>
          <w:bCs/>
          <w:color w:val="000000" w:themeColor="text1"/>
        </w:rPr>
        <w:t xml:space="preserve">Boston College, 2012-2016. </w:t>
      </w:r>
    </w:p>
    <w:p w14:paraId="2B3AD291" w14:textId="44AEFA3F" w:rsidR="00F84E01" w:rsidRPr="00274FDD" w:rsidRDefault="00F84E01" w:rsidP="00F84E01">
      <w:pPr>
        <w:rPr>
          <w:color w:val="000000" w:themeColor="text1"/>
        </w:rPr>
      </w:pPr>
      <w:r w:rsidRPr="00274FDD">
        <w:rPr>
          <w:bCs/>
          <w:color w:val="000000" w:themeColor="text1"/>
        </w:rPr>
        <w:t xml:space="preserve">$1,750 for </w:t>
      </w:r>
      <w:r w:rsidRPr="00274FDD">
        <w:rPr>
          <w:color w:val="000000" w:themeColor="text1"/>
        </w:rPr>
        <w:t>travel and conference related expenses</w:t>
      </w:r>
    </w:p>
    <w:p w14:paraId="0AACC5DE" w14:textId="77777777" w:rsidR="00F84E01" w:rsidRPr="00274FDD" w:rsidRDefault="00F84E01" w:rsidP="00F84E01">
      <w:pPr>
        <w:rPr>
          <w:color w:val="000000" w:themeColor="text1"/>
        </w:rPr>
      </w:pPr>
    </w:p>
    <w:p w14:paraId="212F8A2D" w14:textId="77777777" w:rsidR="00F84E01" w:rsidRPr="00274FDD" w:rsidRDefault="00F84E01" w:rsidP="00F84E01">
      <w:pPr>
        <w:rPr>
          <w:color w:val="000000" w:themeColor="text1"/>
        </w:rPr>
      </w:pPr>
      <w:r w:rsidRPr="00274FDD">
        <w:rPr>
          <w:color w:val="000000" w:themeColor="text1"/>
        </w:rPr>
        <w:t xml:space="preserve">Theology Department Graduate Student Grant, </w:t>
      </w:r>
      <w:r w:rsidRPr="00274FDD">
        <w:rPr>
          <w:bCs/>
          <w:color w:val="000000" w:themeColor="text1"/>
        </w:rPr>
        <w:t xml:space="preserve">Boston College, </w:t>
      </w:r>
      <w:r w:rsidRPr="00274FDD">
        <w:rPr>
          <w:color w:val="000000" w:themeColor="text1"/>
        </w:rPr>
        <w:t>2012-2016.</w:t>
      </w:r>
      <w:r w:rsidRPr="00274FDD">
        <w:rPr>
          <w:bCs/>
          <w:color w:val="000000" w:themeColor="text1"/>
        </w:rPr>
        <w:t xml:space="preserve"> </w:t>
      </w:r>
    </w:p>
    <w:p w14:paraId="37D4A07D" w14:textId="07C31F47" w:rsidR="00F84E01" w:rsidRPr="00274FDD" w:rsidRDefault="00F84E01" w:rsidP="00F84E01">
      <w:pPr>
        <w:rPr>
          <w:color w:val="000000" w:themeColor="text1"/>
        </w:rPr>
      </w:pPr>
      <w:r w:rsidRPr="00274FDD">
        <w:rPr>
          <w:bCs/>
          <w:color w:val="000000" w:themeColor="text1"/>
        </w:rPr>
        <w:t xml:space="preserve">$1,200 for </w:t>
      </w:r>
      <w:r w:rsidRPr="00274FDD">
        <w:rPr>
          <w:color w:val="000000" w:themeColor="text1"/>
        </w:rPr>
        <w:t>travel and conference related expenses</w:t>
      </w:r>
    </w:p>
    <w:p w14:paraId="731DA177" w14:textId="77777777" w:rsidR="00F84E01" w:rsidRPr="00274FDD" w:rsidRDefault="00F84E01" w:rsidP="00F84E01">
      <w:pPr>
        <w:rPr>
          <w:color w:val="000000" w:themeColor="text1"/>
        </w:rPr>
      </w:pPr>
    </w:p>
    <w:p w14:paraId="52C84C10" w14:textId="77777777" w:rsidR="00F84E01" w:rsidRPr="00274FDD" w:rsidRDefault="00F84E01" w:rsidP="00F84E01">
      <w:pPr>
        <w:rPr>
          <w:bCs/>
          <w:color w:val="000000" w:themeColor="text1"/>
        </w:rPr>
      </w:pPr>
      <w:r w:rsidRPr="00274FDD">
        <w:rPr>
          <w:color w:val="000000" w:themeColor="text1"/>
        </w:rPr>
        <w:t xml:space="preserve">Graduate Student Association’s Individual Research and Conference Grants, Boston College, 2011-2015. </w:t>
      </w:r>
    </w:p>
    <w:p w14:paraId="691AE923" w14:textId="639398D8" w:rsidR="00F84E01" w:rsidRPr="00274FDD" w:rsidRDefault="00F84E01" w:rsidP="00F84E01">
      <w:pPr>
        <w:rPr>
          <w:color w:val="000000" w:themeColor="text1"/>
        </w:rPr>
      </w:pPr>
      <w:r w:rsidRPr="00274FDD">
        <w:rPr>
          <w:color w:val="000000" w:themeColor="text1"/>
        </w:rPr>
        <w:t>$500 for travel and conference related expenses</w:t>
      </w:r>
    </w:p>
    <w:p w14:paraId="6DCE089E" w14:textId="77777777" w:rsidR="00DA5E3A" w:rsidRPr="00274FDD" w:rsidRDefault="00DA5E3A" w:rsidP="00DA5E3A">
      <w:pPr>
        <w:rPr>
          <w:color w:val="000000" w:themeColor="text1"/>
        </w:rPr>
      </w:pPr>
    </w:p>
    <w:p w14:paraId="142D957E" w14:textId="77777777" w:rsidR="00DA5E3A" w:rsidRPr="00274FDD" w:rsidRDefault="00DA5E3A" w:rsidP="00DA5E3A">
      <w:pPr>
        <w:rPr>
          <w:b/>
          <w:color w:val="000000" w:themeColor="text1"/>
        </w:rPr>
      </w:pPr>
      <w:r w:rsidRPr="00274FDD">
        <w:rPr>
          <w:b/>
          <w:color w:val="000000" w:themeColor="text1"/>
        </w:rPr>
        <w:t xml:space="preserve">Academic Scholarships </w:t>
      </w:r>
    </w:p>
    <w:p w14:paraId="33CCB6DA" w14:textId="77777777" w:rsidR="00DA5E3A" w:rsidRPr="00274FDD" w:rsidRDefault="00DA5E3A" w:rsidP="00DA5E3A">
      <w:pPr>
        <w:rPr>
          <w:color w:val="000000" w:themeColor="text1"/>
        </w:rPr>
      </w:pPr>
      <w:r w:rsidRPr="00274FDD">
        <w:rPr>
          <w:bCs/>
          <w:color w:val="000000" w:themeColor="text1"/>
          <w:lang w:eastAsia="ja-JP"/>
        </w:rPr>
        <w:t xml:space="preserve">Catholic Theological Society of America </w:t>
      </w:r>
      <w:r w:rsidRPr="00274FDD">
        <w:rPr>
          <w:color w:val="000000" w:themeColor="text1"/>
        </w:rPr>
        <w:t xml:space="preserve">Convention Scholarship, 2015.  </w:t>
      </w:r>
    </w:p>
    <w:p w14:paraId="4F8F85E3" w14:textId="3CCA3319" w:rsidR="00DA5E3A" w:rsidRPr="00274FDD" w:rsidRDefault="00DA5E3A" w:rsidP="00DA5E3A">
      <w:pPr>
        <w:rPr>
          <w:color w:val="000000" w:themeColor="text1"/>
        </w:rPr>
      </w:pPr>
      <w:r w:rsidRPr="00274FDD">
        <w:rPr>
          <w:color w:val="000000" w:themeColor="text1"/>
        </w:rPr>
        <w:t>$1,000 for travel and conference related expenses</w:t>
      </w:r>
    </w:p>
    <w:p w14:paraId="50103440" w14:textId="77777777" w:rsidR="00DA5E3A" w:rsidRPr="00274FDD" w:rsidRDefault="00DA5E3A" w:rsidP="00DA5E3A">
      <w:pPr>
        <w:rPr>
          <w:color w:val="000000" w:themeColor="text1"/>
        </w:rPr>
      </w:pPr>
    </w:p>
    <w:p w14:paraId="18B14C7A" w14:textId="77777777" w:rsidR="00DA5E3A" w:rsidRPr="00274FDD" w:rsidRDefault="00DA5E3A" w:rsidP="00DA5E3A">
      <w:pPr>
        <w:rPr>
          <w:color w:val="000000" w:themeColor="text1"/>
        </w:rPr>
      </w:pPr>
      <w:r w:rsidRPr="00274FDD">
        <w:rPr>
          <w:color w:val="000000" w:themeColor="text1"/>
        </w:rPr>
        <w:t xml:space="preserve">Academic Scholarship, Boston College School of Theology and Ministry, 2011-2012. </w:t>
      </w:r>
    </w:p>
    <w:p w14:paraId="64CF93E6" w14:textId="51E3E60C" w:rsidR="00DA5E3A" w:rsidRPr="00274FDD" w:rsidRDefault="00DA5E3A" w:rsidP="00DA5E3A">
      <w:pPr>
        <w:rPr>
          <w:color w:val="000000" w:themeColor="text1"/>
        </w:rPr>
      </w:pPr>
      <w:r w:rsidRPr="00274FDD">
        <w:rPr>
          <w:color w:val="000000" w:themeColor="text1"/>
        </w:rPr>
        <w:t>$4,500, equivalent to 25% tuition</w:t>
      </w:r>
    </w:p>
    <w:p w14:paraId="0A69C582" w14:textId="77777777" w:rsidR="00DA5E3A" w:rsidRPr="00274FDD" w:rsidRDefault="00DA5E3A" w:rsidP="00DA5E3A">
      <w:pPr>
        <w:rPr>
          <w:color w:val="000000" w:themeColor="text1"/>
        </w:rPr>
      </w:pPr>
      <w:r w:rsidRPr="00274FDD">
        <w:rPr>
          <w:color w:val="000000" w:themeColor="text1"/>
        </w:rPr>
        <w:tab/>
      </w:r>
    </w:p>
    <w:p w14:paraId="16CAD5BC" w14:textId="77777777" w:rsidR="00DA5E3A" w:rsidRPr="00274FDD" w:rsidRDefault="00DA5E3A" w:rsidP="00DA5E3A">
      <w:pPr>
        <w:rPr>
          <w:color w:val="000000" w:themeColor="text1"/>
        </w:rPr>
      </w:pPr>
      <w:r w:rsidRPr="00274FDD">
        <w:rPr>
          <w:color w:val="000000" w:themeColor="text1"/>
        </w:rPr>
        <w:t xml:space="preserve">Arthur Vining Davis Scholarship, Hartford Seminary, Summer 2011. </w:t>
      </w:r>
    </w:p>
    <w:p w14:paraId="7E76480A" w14:textId="4626B367" w:rsidR="00DA5E3A" w:rsidRPr="00274FDD" w:rsidRDefault="00DA5E3A" w:rsidP="007C4931">
      <w:pPr>
        <w:rPr>
          <w:bCs/>
          <w:color w:val="000000" w:themeColor="text1"/>
        </w:rPr>
      </w:pPr>
      <w:r w:rsidRPr="00274FDD">
        <w:rPr>
          <w:color w:val="000000" w:themeColor="text1"/>
        </w:rPr>
        <w:t xml:space="preserve">$1,800, equivalent to 90% tuition remission to attend </w:t>
      </w:r>
      <w:r w:rsidRPr="00274FDD">
        <w:rPr>
          <w:bCs/>
          <w:color w:val="000000" w:themeColor="text1"/>
        </w:rPr>
        <w:t xml:space="preserve">DI-640, </w:t>
      </w:r>
      <w:r w:rsidRPr="00274FDD">
        <w:rPr>
          <w:i/>
          <w:color w:val="000000" w:themeColor="text1"/>
        </w:rPr>
        <w:t>Religious Leadership in an Interfaith World</w:t>
      </w:r>
      <w:r w:rsidRPr="00274FDD">
        <w:rPr>
          <w:bCs/>
          <w:color w:val="000000" w:themeColor="text1"/>
        </w:rPr>
        <w:t>, Summer 2011</w:t>
      </w:r>
    </w:p>
    <w:p w14:paraId="1AB6910F" w14:textId="77777777" w:rsidR="00DA5E3A" w:rsidRPr="00274FDD" w:rsidRDefault="00DA5E3A" w:rsidP="00DA5E3A">
      <w:pPr>
        <w:rPr>
          <w:color w:val="000000" w:themeColor="text1"/>
        </w:rPr>
      </w:pPr>
    </w:p>
    <w:p w14:paraId="68E7B5CD" w14:textId="77777777" w:rsidR="00DA5E3A" w:rsidRPr="00274FDD" w:rsidRDefault="00DA5E3A" w:rsidP="00DA5E3A">
      <w:pPr>
        <w:rPr>
          <w:color w:val="000000" w:themeColor="text1"/>
        </w:rPr>
      </w:pPr>
      <w:r w:rsidRPr="00274FDD">
        <w:rPr>
          <w:color w:val="000000" w:themeColor="text1"/>
        </w:rPr>
        <w:t xml:space="preserve">Byington Research Scholarship, Gordon-Conwell Theological Seminary, 2008-2009. </w:t>
      </w:r>
    </w:p>
    <w:p w14:paraId="1C367302" w14:textId="0968D409" w:rsidR="00DA5E3A" w:rsidRPr="00274FDD" w:rsidRDefault="00DA5E3A" w:rsidP="00DA5E3A">
      <w:pPr>
        <w:rPr>
          <w:color w:val="000000" w:themeColor="text1"/>
        </w:rPr>
      </w:pPr>
      <w:r w:rsidRPr="00274FDD">
        <w:rPr>
          <w:color w:val="000000" w:themeColor="text1"/>
        </w:rPr>
        <w:t>$1,000 to act as research assistant to Dr. John Jefferson Davis</w:t>
      </w:r>
    </w:p>
    <w:p w14:paraId="6FE6DF07" w14:textId="77777777" w:rsidR="00DA5E3A" w:rsidRPr="00274FDD" w:rsidRDefault="00DA5E3A" w:rsidP="00DA5E3A">
      <w:pPr>
        <w:rPr>
          <w:color w:val="000000" w:themeColor="text1"/>
        </w:rPr>
      </w:pPr>
    </w:p>
    <w:p w14:paraId="0706FE71" w14:textId="77777777" w:rsidR="00DA5E3A" w:rsidRPr="00274FDD" w:rsidRDefault="00DA5E3A" w:rsidP="00DA5E3A">
      <w:pPr>
        <w:rPr>
          <w:color w:val="000000" w:themeColor="text1"/>
        </w:rPr>
      </w:pPr>
      <w:r w:rsidRPr="00274FDD">
        <w:rPr>
          <w:color w:val="000000" w:themeColor="text1"/>
        </w:rPr>
        <w:t xml:space="preserve">Graham </w:t>
      </w:r>
      <w:r w:rsidRPr="00274FDD">
        <w:rPr>
          <w:rStyle w:val="Strong"/>
          <w:b w:val="0"/>
          <w:color w:val="000000" w:themeColor="text1"/>
        </w:rPr>
        <w:t>Scholarship</w:t>
      </w:r>
      <w:r w:rsidRPr="00274FDD">
        <w:rPr>
          <w:color w:val="000000" w:themeColor="text1"/>
        </w:rPr>
        <w:t xml:space="preserve">, Gordon-Conwell Theological Seminary, 2007-2009. </w:t>
      </w:r>
    </w:p>
    <w:p w14:paraId="0F93E1EE" w14:textId="12AFD786" w:rsidR="00776FB4" w:rsidRPr="00274FDD" w:rsidRDefault="00DA5E3A" w:rsidP="00DA5E3A">
      <w:pPr>
        <w:rPr>
          <w:color w:val="000000" w:themeColor="text1"/>
        </w:rPr>
      </w:pPr>
      <w:r w:rsidRPr="00274FDD">
        <w:rPr>
          <w:color w:val="000000" w:themeColor="text1"/>
        </w:rPr>
        <w:t>$4,500 per year, equivalent to 33% tuition ($9000)</w:t>
      </w:r>
    </w:p>
    <w:p w14:paraId="2BE2A126" w14:textId="77777777" w:rsidR="00DA5E3A" w:rsidRPr="00274FDD" w:rsidRDefault="00DA5E3A" w:rsidP="00DA5E3A">
      <w:pPr>
        <w:rPr>
          <w:b/>
          <w:color w:val="000000" w:themeColor="text1"/>
        </w:rPr>
      </w:pPr>
    </w:p>
    <w:p w14:paraId="15F2D6CE" w14:textId="4C7E7FC7" w:rsidR="00AD6671" w:rsidRPr="00274FDD" w:rsidRDefault="002433BF" w:rsidP="00682716">
      <w:pPr>
        <w:rPr>
          <w:b/>
          <w:color w:val="000000" w:themeColor="text1"/>
        </w:rPr>
      </w:pPr>
      <w:r w:rsidRPr="00274FDD">
        <w:rPr>
          <w:b/>
          <w:color w:val="000000" w:themeColor="text1"/>
        </w:rPr>
        <w:t>Professional Associations</w:t>
      </w:r>
    </w:p>
    <w:p w14:paraId="437D790A" w14:textId="2027569C" w:rsidR="0073141C" w:rsidRPr="00274FDD" w:rsidRDefault="0073141C" w:rsidP="00682716">
      <w:pPr>
        <w:rPr>
          <w:color w:val="000000" w:themeColor="text1"/>
        </w:rPr>
      </w:pPr>
      <w:r w:rsidRPr="00274FDD">
        <w:rPr>
          <w:color w:val="000000" w:themeColor="text1"/>
        </w:rPr>
        <w:t xml:space="preserve">American Society for Bioethics and Humanities </w:t>
      </w:r>
    </w:p>
    <w:p w14:paraId="7C79D431" w14:textId="77777777" w:rsidR="00B44176" w:rsidRPr="00274FDD" w:rsidRDefault="00B44176" w:rsidP="00682716">
      <w:pPr>
        <w:rPr>
          <w:color w:val="000000" w:themeColor="text1"/>
        </w:rPr>
      </w:pPr>
    </w:p>
    <w:p w14:paraId="4199752A" w14:textId="77777777" w:rsidR="007C4931" w:rsidRPr="006C7D02" w:rsidRDefault="007C4931" w:rsidP="007C4931">
      <w:pPr>
        <w:rPr>
          <w:color w:val="000000" w:themeColor="text1"/>
          <w:lang w:eastAsia="en-GB"/>
        </w:rPr>
      </w:pPr>
      <w:r w:rsidRPr="006C7D02">
        <w:rPr>
          <w:color w:val="000000" w:themeColor="text1"/>
          <w:lang w:eastAsia="en-GB"/>
        </w:rPr>
        <w:t>Scottish Council on Human Bioethics</w:t>
      </w:r>
    </w:p>
    <w:p w14:paraId="578EE44C" w14:textId="77777777" w:rsidR="001A2FB2" w:rsidRPr="00274FDD" w:rsidRDefault="001A2FB2" w:rsidP="00B44176">
      <w:pPr>
        <w:rPr>
          <w:color w:val="000000" w:themeColor="text1"/>
        </w:rPr>
      </w:pPr>
    </w:p>
    <w:p w14:paraId="34E8C906" w14:textId="77777777" w:rsidR="001A2FB2" w:rsidRPr="00274FDD" w:rsidRDefault="001A2FB2" w:rsidP="001A2FB2">
      <w:pPr>
        <w:rPr>
          <w:color w:val="000000" w:themeColor="text1"/>
        </w:rPr>
      </w:pPr>
      <w:r w:rsidRPr="00274FDD">
        <w:rPr>
          <w:color w:val="000000" w:themeColor="text1"/>
        </w:rPr>
        <w:t xml:space="preserve">Evangelical Theological Society </w:t>
      </w:r>
    </w:p>
    <w:p w14:paraId="61CAF157" w14:textId="77777777" w:rsidR="007C4931" w:rsidRDefault="007C4931" w:rsidP="00E32CFB">
      <w:pPr>
        <w:rPr>
          <w:color w:val="000000" w:themeColor="text1"/>
        </w:rPr>
      </w:pPr>
    </w:p>
    <w:p w14:paraId="28B1703E" w14:textId="15E3DE11" w:rsidR="00B86E0C" w:rsidRPr="00274FDD" w:rsidRDefault="00B86E0C" w:rsidP="00E32CFB">
      <w:pPr>
        <w:rPr>
          <w:b/>
          <w:color w:val="000000" w:themeColor="text1"/>
        </w:rPr>
      </w:pPr>
      <w:r w:rsidRPr="00274FDD">
        <w:rPr>
          <w:color w:val="000000" w:themeColor="text1"/>
        </w:rPr>
        <w:t>UNC Center for AIDS Research</w:t>
      </w:r>
    </w:p>
    <w:p w14:paraId="6A3033D3" w14:textId="77777777" w:rsidR="00674CB9" w:rsidRPr="00274FDD" w:rsidRDefault="00674CB9" w:rsidP="00E32CFB">
      <w:pPr>
        <w:rPr>
          <w:b/>
          <w:color w:val="000000" w:themeColor="text1"/>
        </w:rPr>
      </w:pPr>
    </w:p>
    <w:p w14:paraId="45C86A81" w14:textId="52756CA2" w:rsidR="00AD6671" w:rsidRPr="00376D7B" w:rsidRDefault="00562447" w:rsidP="004B0BC7">
      <w:pPr>
        <w:rPr>
          <w:b/>
          <w:bCs/>
          <w:color w:val="000000" w:themeColor="text1"/>
        </w:rPr>
      </w:pPr>
      <w:r w:rsidRPr="00274FDD">
        <w:rPr>
          <w:bCs/>
          <w:color w:val="000000" w:themeColor="text1"/>
        </w:rPr>
        <w:t>Wake</w:t>
      </w:r>
      <w:r w:rsidRPr="00274FDD">
        <w:rPr>
          <w:color w:val="000000" w:themeColor="text1"/>
        </w:rPr>
        <w:t xml:space="preserve"> </w:t>
      </w:r>
      <w:r w:rsidRPr="00274FDD">
        <w:rPr>
          <w:bCs/>
          <w:color w:val="000000" w:themeColor="text1"/>
        </w:rPr>
        <w:t>Forest</w:t>
      </w:r>
      <w:r w:rsidRPr="00274FDD">
        <w:rPr>
          <w:color w:val="000000" w:themeColor="text1"/>
        </w:rPr>
        <w:t xml:space="preserve"> </w:t>
      </w:r>
      <w:r w:rsidRPr="00274FDD">
        <w:rPr>
          <w:bCs/>
          <w:color w:val="000000" w:themeColor="text1"/>
        </w:rPr>
        <w:t>University, Center</w:t>
      </w:r>
      <w:r w:rsidRPr="00274FDD">
        <w:rPr>
          <w:color w:val="000000" w:themeColor="text1"/>
        </w:rPr>
        <w:t xml:space="preserve"> </w:t>
      </w:r>
      <w:r w:rsidRPr="00274FDD">
        <w:rPr>
          <w:bCs/>
          <w:color w:val="000000" w:themeColor="text1"/>
        </w:rPr>
        <w:t>for</w:t>
      </w:r>
      <w:r w:rsidRPr="00274FDD">
        <w:rPr>
          <w:color w:val="000000" w:themeColor="text1"/>
        </w:rPr>
        <w:t xml:space="preserve"> </w:t>
      </w:r>
      <w:r w:rsidRPr="00274FDD">
        <w:rPr>
          <w:bCs/>
          <w:color w:val="000000" w:themeColor="text1"/>
        </w:rPr>
        <w:t>Bioethics,</w:t>
      </w:r>
      <w:r w:rsidRPr="00274FDD">
        <w:rPr>
          <w:color w:val="000000" w:themeColor="text1"/>
        </w:rPr>
        <w:t xml:space="preserve"> Health &amp; Society </w:t>
      </w:r>
    </w:p>
    <w:p w14:paraId="1863B9A1" w14:textId="77777777" w:rsidR="004D3089" w:rsidRDefault="004D3089" w:rsidP="004B0BC7">
      <w:pPr>
        <w:rPr>
          <w:b/>
          <w:color w:val="000000" w:themeColor="text1"/>
        </w:rPr>
      </w:pPr>
    </w:p>
    <w:p w14:paraId="3F4AE2F6" w14:textId="7978550D" w:rsidR="004B0BC7" w:rsidRPr="00274FDD" w:rsidRDefault="004B0BC7" w:rsidP="004B0BC7">
      <w:pPr>
        <w:rPr>
          <w:b/>
          <w:bCs/>
          <w:color w:val="000000" w:themeColor="text1"/>
          <w:lang w:eastAsia="en-US"/>
        </w:rPr>
      </w:pPr>
      <w:r w:rsidRPr="00274FDD">
        <w:rPr>
          <w:b/>
          <w:color w:val="000000" w:themeColor="text1"/>
        </w:rPr>
        <w:t>Selected Press and Recognition</w:t>
      </w:r>
      <w:r w:rsidRPr="00274FDD">
        <w:rPr>
          <w:b/>
          <w:bCs/>
          <w:color w:val="000000" w:themeColor="text1"/>
          <w:lang w:eastAsia="en-US"/>
        </w:rPr>
        <w:t xml:space="preserve"> </w:t>
      </w:r>
    </w:p>
    <w:p w14:paraId="7784456C" w14:textId="77777777" w:rsidR="003B4E31" w:rsidRPr="00274FDD" w:rsidRDefault="003B4E31" w:rsidP="003B4E31">
      <w:pPr>
        <w:rPr>
          <w:bCs/>
          <w:color w:val="000000" w:themeColor="text1"/>
          <w:lang w:eastAsia="en-US"/>
        </w:rPr>
      </w:pPr>
      <w:r w:rsidRPr="00274FDD">
        <w:rPr>
          <w:bCs/>
          <w:color w:val="000000" w:themeColor="text1"/>
          <w:lang w:eastAsia="en-US"/>
        </w:rPr>
        <w:t>Cristina Richie was interviewed by</w:t>
      </w:r>
      <w:r w:rsidRPr="00274FDD">
        <w:rPr>
          <w:bCs/>
          <w:i/>
          <w:color w:val="000000" w:themeColor="text1"/>
          <w:lang w:eastAsia="en-US"/>
        </w:rPr>
        <w:t xml:space="preserve"> Unladylike</w:t>
      </w:r>
      <w:r w:rsidRPr="00274FDD">
        <w:rPr>
          <w:bCs/>
          <w:color w:val="000000" w:themeColor="text1"/>
          <w:lang w:eastAsia="en-US"/>
        </w:rPr>
        <w:t xml:space="preserve"> for her </w:t>
      </w:r>
      <w:r w:rsidRPr="00274FDD">
        <w:rPr>
          <w:bCs/>
          <w:i/>
          <w:color w:val="000000" w:themeColor="text1"/>
          <w:lang w:eastAsia="en-US"/>
        </w:rPr>
        <w:t>Hastings Center Report</w:t>
      </w:r>
      <w:r w:rsidRPr="00274FDD">
        <w:rPr>
          <w:bCs/>
          <w:color w:val="000000" w:themeColor="text1"/>
          <w:lang w:eastAsia="en-US"/>
        </w:rPr>
        <w:t xml:space="preserve"> article on voluntary sterilization for childfree women. </w:t>
      </w:r>
    </w:p>
    <w:p w14:paraId="28683E31" w14:textId="77777777" w:rsidR="003B4E31" w:rsidRPr="00274FDD" w:rsidRDefault="003B4E31" w:rsidP="004B0BC7">
      <w:pPr>
        <w:rPr>
          <w:color w:val="000000" w:themeColor="text1"/>
          <w:shd w:val="clear" w:color="auto" w:fill="FFFFFF"/>
        </w:rPr>
      </w:pPr>
    </w:p>
    <w:p w14:paraId="36F1D720" w14:textId="42269E50" w:rsidR="004B0BC7" w:rsidRPr="00274FDD" w:rsidRDefault="004B0BC7" w:rsidP="004B0BC7">
      <w:pPr>
        <w:rPr>
          <w:color w:val="000000" w:themeColor="text1"/>
        </w:rPr>
      </w:pPr>
      <w:r w:rsidRPr="00274FDD">
        <w:rPr>
          <w:color w:val="000000" w:themeColor="text1"/>
          <w:shd w:val="clear" w:color="auto" w:fill="FFFFFF"/>
        </w:rPr>
        <w:t>Cristina Richie’s work was cited in the 2017</w:t>
      </w:r>
      <w:hyperlink r:id="rId8" w:anchor="v=snippet&amp;q=envrironmental%20impacts&amp;f=false" w:history="1">
        <w:r w:rsidRPr="00274FDD">
          <w:rPr>
            <w:rStyle w:val="Hyperlink"/>
            <w:color w:val="000000" w:themeColor="text1"/>
            <w:shd w:val="clear" w:color="auto" w:fill="FFFFFF"/>
          </w:rPr>
          <w:t xml:space="preserve"> </w:t>
        </w:r>
        <w:r w:rsidRPr="00274FDD">
          <w:rPr>
            <w:rStyle w:val="Hyperlink"/>
            <w:i/>
            <w:iCs/>
            <w:color w:val="000000" w:themeColor="text1"/>
            <w:shd w:val="clear" w:color="auto" w:fill="FFFFFF"/>
          </w:rPr>
          <w:t>The Palgrave Handbook of Infertility in History</w:t>
        </w:r>
      </w:hyperlink>
      <w:r w:rsidRPr="00274FDD">
        <w:rPr>
          <w:color w:val="000000" w:themeColor="text1"/>
          <w:shd w:val="clear" w:color="auto" w:fill="FFFFFF"/>
        </w:rPr>
        <w:t xml:space="preserve"> Duncan Wilson, “</w:t>
      </w:r>
      <w:r w:rsidRPr="00274FDD">
        <w:rPr>
          <w:color w:val="000000" w:themeColor="text1"/>
          <w:shd w:val="clear" w:color="auto" w:fill="FFFFFF"/>
          <w:lang w:val="en"/>
        </w:rPr>
        <w:t xml:space="preserve">In Vitro Fertilization, Infertility, and the ‘Right to a Child’ in 1970s and 1980s Britain,” in </w:t>
      </w:r>
      <w:r w:rsidRPr="00274FDD">
        <w:rPr>
          <w:i/>
          <w:iCs/>
          <w:color w:val="000000" w:themeColor="text1"/>
          <w:shd w:val="clear" w:color="auto" w:fill="FFFFFF"/>
        </w:rPr>
        <w:t>The Palgrave Handbook of Infertility in History</w:t>
      </w:r>
      <w:r w:rsidRPr="00274FDD">
        <w:rPr>
          <w:color w:val="000000" w:themeColor="text1"/>
          <w:shd w:val="clear" w:color="auto" w:fill="FFFFFF"/>
          <w:lang w:val="en"/>
        </w:rPr>
        <w:t xml:space="preserve">: </w:t>
      </w:r>
      <w:r w:rsidRPr="00274FDD">
        <w:rPr>
          <w:i/>
          <w:iCs/>
          <w:color w:val="000000" w:themeColor="text1"/>
          <w:shd w:val="clear" w:color="auto" w:fill="FFFFFF"/>
          <w:lang w:val="en"/>
        </w:rPr>
        <w:t xml:space="preserve">Approaches, Contexts and Perspectives </w:t>
      </w:r>
      <w:r w:rsidRPr="00274FDD">
        <w:rPr>
          <w:iCs/>
          <w:color w:val="000000" w:themeColor="text1"/>
          <w:shd w:val="clear" w:color="auto" w:fill="FFFFFF"/>
          <w:lang w:val="en"/>
        </w:rPr>
        <w:t>(</w:t>
      </w:r>
      <w:r w:rsidRPr="00274FDD">
        <w:rPr>
          <w:color w:val="000000" w:themeColor="text1"/>
        </w:rPr>
        <w:t xml:space="preserve">London: Palgrave Macmillan), 565-586. </w:t>
      </w:r>
    </w:p>
    <w:p w14:paraId="76D6C5B5" w14:textId="77777777" w:rsidR="004B0BC7" w:rsidRPr="00274FDD" w:rsidRDefault="004B0BC7" w:rsidP="00B92C03">
      <w:pPr>
        <w:rPr>
          <w:color w:val="000000" w:themeColor="text1"/>
        </w:rPr>
      </w:pPr>
    </w:p>
    <w:p w14:paraId="225BD3F6" w14:textId="69456562" w:rsidR="00B92C03" w:rsidRPr="00274FDD" w:rsidRDefault="00B92C03" w:rsidP="00B92C03">
      <w:pPr>
        <w:rPr>
          <w:color w:val="000000" w:themeColor="text1"/>
        </w:rPr>
      </w:pPr>
      <w:r w:rsidRPr="00274FDD">
        <w:rPr>
          <w:color w:val="000000" w:themeColor="text1"/>
        </w:rPr>
        <w:t xml:space="preserve">Cristina Richie’s work was cited in the 2017 </w:t>
      </w:r>
      <w:hyperlink r:id="rId9" w:anchor="v=onepage&amp;q=richie&amp;f=false" w:history="1">
        <w:r w:rsidRPr="00274FDD">
          <w:rPr>
            <w:rStyle w:val="Hyperlink"/>
            <w:i/>
            <w:color w:val="000000" w:themeColor="text1"/>
          </w:rPr>
          <w:t>Oxford Handbook of Reproductive Ethics</w:t>
        </w:r>
      </w:hyperlink>
      <w:r w:rsidRPr="00274FDD">
        <w:rPr>
          <w:i/>
          <w:iCs/>
          <w:color w:val="000000" w:themeColor="text1"/>
        </w:rPr>
        <w:t>.</w:t>
      </w:r>
      <w:r w:rsidRPr="00274FDD">
        <w:rPr>
          <w:color w:val="000000" w:themeColor="text1"/>
        </w:rPr>
        <w:t xml:space="preserve"> </w:t>
      </w:r>
      <w:r w:rsidRPr="00274FDD">
        <w:rPr>
          <w:color w:val="000000" w:themeColor="text1"/>
          <w:lang w:val="en"/>
        </w:rPr>
        <w:t xml:space="preserve">Imogen </w:t>
      </w:r>
      <w:proofErr w:type="spellStart"/>
      <w:r w:rsidRPr="00274FDD">
        <w:rPr>
          <w:color w:val="000000" w:themeColor="text1"/>
          <w:lang w:val="en"/>
        </w:rPr>
        <w:t>Goold</w:t>
      </w:r>
      <w:proofErr w:type="spellEnd"/>
      <w:r w:rsidRPr="00274FDD">
        <w:rPr>
          <w:color w:val="000000" w:themeColor="text1"/>
          <w:lang w:val="en"/>
        </w:rPr>
        <w:t>,</w:t>
      </w:r>
      <w:r w:rsidRPr="00274FDD">
        <w:rPr>
          <w:b/>
          <w:bCs/>
          <w:color w:val="000000" w:themeColor="text1"/>
          <w:lang w:val="en"/>
        </w:rPr>
        <w:t xml:space="preserve"> </w:t>
      </w:r>
      <w:r w:rsidRPr="00274FDD">
        <w:rPr>
          <w:color w:val="000000" w:themeColor="text1"/>
          <w:lang w:val="en"/>
        </w:rPr>
        <w:t xml:space="preserve">“Late-in-Life Motherhood: </w:t>
      </w:r>
      <w:proofErr w:type="spellStart"/>
      <w:r w:rsidRPr="00274FDD">
        <w:rPr>
          <w:color w:val="000000" w:themeColor="text1"/>
          <w:lang w:val="en"/>
        </w:rPr>
        <w:t>Ethico</w:t>
      </w:r>
      <w:proofErr w:type="spellEnd"/>
      <w:r w:rsidRPr="00274FDD">
        <w:rPr>
          <w:color w:val="000000" w:themeColor="text1"/>
          <w:lang w:val="en"/>
        </w:rPr>
        <w:t xml:space="preserve">-Legal Perspectives on the Postponement of Childbearing and Access to Artificial Reproductive Technologies,” in </w:t>
      </w:r>
      <w:r w:rsidRPr="00274FDD">
        <w:rPr>
          <w:i/>
          <w:iCs/>
          <w:color w:val="000000" w:themeColor="text1"/>
        </w:rPr>
        <w:t>Oxford Handbook of Reproductive Ethics</w:t>
      </w:r>
      <w:r w:rsidRPr="00274FDD">
        <w:rPr>
          <w:color w:val="000000" w:themeColor="text1"/>
        </w:rPr>
        <w:t>, ed. Leslie Francis (Oxford: Oxford Un</w:t>
      </w:r>
      <w:r w:rsidR="00234510" w:rsidRPr="00274FDD">
        <w:rPr>
          <w:color w:val="000000" w:themeColor="text1"/>
        </w:rPr>
        <w:t>iversity Press, 2017), 427-463, at 450.</w:t>
      </w:r>
    </w:p>
    <w:p w14:paraId="37DF4269" w14:textId="77777777" w:rsidR="00B92C03" w:rsidRPr="00274FDD" w:rsidRDefault="00B92C03" w:rsidP="00173799">
      <w:pPr>
        <w:rPr>
          <w:color w:val="000000" w:themeColor="text1"/>
        </w:rPr>
      </w:pPr>
    </w:p>
    <w:p w14:paraId="4B56B351" w14:textId="77777777" w:rsidR="00173799" w:rsidRPr="00274FDD" w:rsidRDefault="00173799" w:rsidP="00173799">
      <w:pPr>
        <w:rPr>
          <w:color w:val="000000" w:themeColor="text1"/>
        </w:rPr>
      </w:pPr>
      <w:r w:rsidRPr="00274FDD">
        <w:rPr>
          <w:color w:val="000000" w:themeColor="text1"/>
        </w:rPr>
        <w:t xml:space="preserve">Cristina Richie was interviewed by </w:t>
      </w:r>
      <w:hyperlink r:id="rId10" w:history="1">
        <w:r w:rsidRPr="00274FDD">
          <w:rPr>
            <w:rStyle w:val="Hyperlink"/>
            <w:i/>
            <w:color w:val="000000" w:themeColor="text1"/>
          </w:rPr>
          <w:t>Redbook</w:t>
        </w:r>
      </w:hyperlink>
      <w:r w:rsidRPr="00274FDD">
        <w:rPr>
          <w:i/>
          <w:color w:val="000000" w:themeColor="text1"/>
        </w:rPr>
        <w:t xml:space="preserve"> </w:t>
      </w:r>
      <w:r w:rsidRPr="00274FDD">
        <w:rPr>
          <w:color w:val="000000" w:themeColor="text1"/>
        </w:rPr>
        <w:t xml:space="preserve">on sterilization for childfree women and the conscience clause. Lauren Oster, “The Parenting Choice My Doctor’s Won’t Let Me Make,” </w:t>
      </w:r>
      <w:r w:rsidRPr="00274FDD">
        <w:rPr>
          <w:i/>
          <w:color w:val="000000" w:themeColor="text1"/>
        </w:rPr>
        <w:t>Redbook</w:t>
      </w:r>
      <w:r w:rsidRPr="00274FDD">
        <w:rPr>
          <w:color w:val="000000" w:themeColor="text1"/>
        </w:rPr>
        <w:t xml:space="preserve"> 227, no. 3 (2016): 89-91, at 91.</w:t>
      </w:r>
    </w:p>
    <w:p w14:paraId="582A05B0" w14:textId="77777777" w:rsidR="00173799" w:rsidRPr="00274FDD" w:rsidRDefault="00173799" w:rsidP="00173799">
      <w:pPr>
        <w:rPr>
          <w:color w:val="000000" w:themeColor="text1"/>
        </w:rPr>
      </w:pPr>
    </w:p>
    <w:p w14:paraId="5F2913EB" w14:textId="77777777" w:rsidR="00173799" w:rsidRPr="00274FDD" w:rsidRDefault="00173799" w:rsidP="00173799">
      <w:pPr>
        <w:widowControl/>
        <w:suppressAutoHyphens w:val="0"/>
        <w:autoSpaceDE w:val="0"/>
        <w:autoSpaceDN w:val="0"/>
        <w:adjustRightInd w:val="0"/>
        <w:rPr>
          <w:color w:val="000000" w:themeColor="text1"/>
          <w:lang w:eastAsia="en-US"/>
        </w:rPr>
      </w:pPr>
      <w:r w:rsidRPr="00274FDD">
        <w:rPr>
          <w:color w:val="000000" w:themeColor="text1"/>
        </w:rPr>
        <w:t>Cristina Richie’s</w:t>
      </w:r>
      <w:r w:rsidRPr="00274FDD">
        <w:rPr>
          <w:i/>
          <w:color w:val="000000" w:themeColor="text1"/>
        </w:rPr>
        <w:t xml:space="preserve"> Journal of Medical Ethics</w:t>
      </w:r>
      <w:r w:rsidRPr="00274FDD">
        <w:rPr>
          <w:color w:val="000000" w:themeColor="text1"/>
        </w:rPr>
        <w:t xml:space="preserve"> </w:t>
      </w:r>
      <w:r w:rsidRPr="00274FDD">
        <w:rPr>
          <w:color w:val="000000" w:themeColor="text1"/>
          <w:lang w:eastAsia="en-US"/>
        </w:rPr>
        <w:t xml:space="preserve">article was nominated for the American Philosophical Association’s 2017 Gregory </w:t>
      </w:r>
      <w:proofErr w:type="spellStart"/>
      <w:r w:rsidRPr="00274FDD">
        <w:rPr>
          <w:color w:val="000000" w:themeColor="text1"/>
          <w:lang w:eastAsia="en-US"/>
        </w:rPr>
        <w:t>Kavka</w:t>
      </w:r>
      <w:proofErr w:type="spellEnd"/>
      <w:r w:rsidRPr="00274FDD">
        <w:rPr>
          <w:color w:val="000000" w:themeColor="text1"/>
          <w:lang w:eastAsia="en-US"/>
        </w:rPr>
        <w:t>/University of California, Irvine Prize in Political Philosophy.</w:t>
      </w:r>
    </w:p>
    <w:p w14:paraId="45EDF630" w14:textId="77777777" w:rsidR="00173799" w:rsidRPr="00274FDD" w:rsidRDefault="00173799" w:rsidP="004F20D4">
      <w:pPr>
        <w:rPr>
          <w:color w:val="000000" w:themeColor="text1"/>
        </w:rPr>
      </w:pPr>
    </w:p>
    <w:p w14:paraId="3771DB77" w14:textId="77777777" w:rsidR="004F20D4" w:rsidRPr="00274FDD" w:rsidRDefault="004F20D4" w:rsidP="004F20D4">
      <w:pPr>
        <w:rPr>
          <w:rStyle w:val="cit-last-page"/>
          <w:rFonts w:eastAsia="MS Mincho"/>
          <w:iCs/>
          <w:color w:val="000000" w:themeColor="text1"/>
        </w:rPr>
      </w:pPr>
      <w:r w:rsidRPr="00274FDD">
        <w:rPr>
          <w:color w:val="000000" w:themeColor="text1"/>
        </w:rPr>
        <w:t xml:space="preserve">Cristina Richie’s article “Reading Between the Lines: Infertility and Current Health Insurance Policies in the United States,” </w:t>
      </w:r>
      <w:r w:rsidRPr="00274FDD">
        <w:rPr>
          <w:rStyle w:val="cit-last-page"/>
          <w:rFonts w:eastAsia="MS Mincho"/>
          <w:iCs/>
          <w:color w:val="000000" w:themeColor="text1"/>
        </w:rPr>
        <w:t xml:space="preserve">was the </w:t>
      </w:r>
      <w:r w:rsidRPr="00274FDD">
        <w:rPr>
          <w:rFonts w:eastAsiaTheme="minorEastAsia"/>
          <w:iCs/>
          <w:color w:val="000000" w:themeColor="text1"/>
          <w:lang w:val="en-AU" w:eastAsia="en-US"/>
        </w:rPr>
        <w:t xml:space="preserve"> </w:t>
      </w:r>
      <w:r w:rsidRPr="00274FDD">
        <w:rPr>
          <w:rStyle w:val="cit-last-page"/>
          <w:rFonts w:eastAsia="MS Mincho"/>
          <w:iCs/>
          <w:color w:val="000000" w:themeColor="text1"/>
        </w:rPr>
        <w:t xml:space="preserve">#31 most read article in </w:t>
      </w:r>
      <w:r w:rsidRPr="00274FDD">
        <w:rPr>
          <w:i/>
          <w:color w:val="000000" w:themeColor="text1"/>
        </w:rPr>
        <w:t>Clinical Ethics</w:t>
      </w:r>
      <w:r w:rsidRPr="00274FDD">
        <w:rPr>
          <w:color w:val="000000" w:themeColor="text1"/>
        </w:rPr>
        <w:t xml:space="preserve"> </w:t>
      </w:r>
      <w:r w:rsidRPr="00274FDD">
        <w:rPr>
          <w:rFonts w:eastAsiaTheme="minorEastAsia"/>
          <w:iCs/>
          <w:color w:val="000000" w:themeColor="text1"/>
          <w:lang w:val="en-AU" w:eastAsia="en-US"/>
        </w:rPr>
        <w:t>in December 2014, #42</w:t>
      </w:r>
      <w:r w:rsidRPr="00274FDD">
        <w:rPr>
          <w:rStyle w:val="cit-last-page"/>
          <w:rFonts w:eastAsia="MS Mincho"/>
          <w:iCs/>
          <w:color w:val="000000" w:themeColor="text1"/>
        </w:rPr>
        <w:t xml:space="preserve"> </w:t>
      </w:r>
      <w:r w:rsidRPr="00274FDD">
        <w:rPr>
          <w:color w:val="000000" w:themeColor="text1"/>
        </w:rPr>
        <w:t xml:space="preserve">in </w:t>
      </w:r>
      <w:r w:rsidRPr="00274FDD">
        <w:rPr>
          <w:rFonts w:eastAsiaTheme="minorEastAsia"/>
          <w:iCs/>
          <w:color w:val="000000" w:themeColor="text1"/>
          <w:lang w:val="en-AU" w:eastAsia="en-US"/>
        </w:rPr>
        <w:t xml:space="preserve">April 2015 and # 44 in December 2015. </w:t>
      </w:r>
    </w:p>
    <w:p w14:paraId="4FD6BAE8" w14:textId="77777777" w:rsidR="0074493E" w:rsidRPr="00274FDD" w:rsidRDefault="0074493E" w:rsidP="00654633">
      <w:pPr>
        <w:rPr>
          <w:bCs/>
          <w:color w:val="000000" w:themeColor="text1"/>
          <w:lang w:eastAsia="en-US"/>
        </w:rPr>
      </w:pPr>
    </w:p>
    <w:p w14:paraId="2F5DEF8B" w14:textId="77777777" w:rsidR="00654633" w:rsidRPr="00274FDD" w:rsidRDefault="00654633" w:rsidP="00654633">
      <w:pPr>
        <w:rPr>
          <w:bCs/>
          <w:color w:val="000000" w:themeColor="text1"/>
          <w:lang w:eastAsia="en-US"/>
        </w:rPr>
      </w:pPr>
      <w:r w:rsidRPr="00274FDD">
        <w:rPr>
          <w:bCs/>
          <w:color w:val="000000" w:themeColor="text1"/>
          <w:lang w:eastAsia="en-US"/>
        </w:rPr>
        <w:t xml:space="preserve">Cristina Richie’s academia.edu page was in the top 0.1% of 30-day views in January 2015, with over 50,000 hits. </w:t>
      </w:r>
    </w:p>
    <w:p w14:paraId="56234862" w14:textId="77777777" w:rsidR="00375D23" w:rsidRPr="00274FDD" w:rsidRDefault="00375D23" w:rsidP="002433BF">
      <w:pPr>
        <w:rPr>
          <w:bCs/>
          <w:color w:val="000000" w:themeColor="text1"/>
          <w:lang w:eastAsia="en-US"/>
        </w:rPr>
      </w:pPr>
    </w:p>
    <w:p w14:paraId="125CF691" w14:textId="44EB4351" w:rsidR="00375D23" w:rsidRPr="00274FDD" w:rsidRDefault="00375D23" w:rsidP="00375D23">
      <w:pPr>
        <w:rPr>
          <w:color w:val="000000" w:themeColor="text1"/>
        </w:rPr>
      </w:pPr>
      <w:r w:rsidRPr="00274FDD">
        <w:rPr>
          <w:color w:val="000000" w:themeColor="text1"/>
        </w:rPr>
        <w:t>Cristina Richie was interviewed by</w:t>
      </w:r>
      <w:hyperlink r:id="rId11" w:history="1">
        <w:r w:rsidRPr="00274FDD">
          <w:rPr>
            <w:rStyle w:val="Hyperlink"/>
            <w:color w:val="000000" w:themeColor="text1"/>
          </w:rPr>
          <w:t xml:space="preserve"> </w:t>
        </w:r>
        <w:r w:rsidRPr="00274FDD">
          <w:rPr>
            <w:rStyle w:val="Hyperlink"/>
            <w:i/>
            <w:color w:val="000000" w:themeColor="text1"/>
          </w:rPr>
          <w:t>Vox</w:t>
        </w:r>
      </w:hyperlink>
      <w:r w:rsidRPr="00274FDD">
        <w:rPr>
          <w:color w:val="000000" w:themeColor="text1"/>
        </w:rPr>
        <w:t xml:space="preserve"> on abortion, film and politics. Brandon </w:t>
      </w:r>
      <w:proofErr w:type="spellStart"/>
      <w:r w:rsidRPr="00274FDD">
        <w:rPr>
          <w:color w:val="000000" w:themeColor="text1"/>
        </w:rPr>
        <w:t>Ambrosino</w:t>
      </w:r>
      <w:proofErr w:type="spellEnd"/>
      <w:r w:rsidRPr="00274FDD">
        <w:rPr>
          <w:color w:val="000000" w:themeColor="text1"/>
        </w:rPr>
        <w:t xml:space="preserve">, “What ‘The Giver’ and ‘Obvious Child’ say about abortion in America,” </w:t>
      </w:r>
      <w:r w:rsidRPr="00274FDD">
        <w:rPr>
          <w:i/>
          <w:iCs/>
          <w:color w:val="000000" w:themeColor="text1"/>
        </w:rPr>
        <w:t>Vox</w:t>
      </w:r>
      <w:r w:rsidR="004A54F8" w:rsidRPr="00274FDD">
        <w:rPr>
          <w:color w:val="000000" w:themeColor="text1"/>
        </w:rPr>
        <w:t xml:space="preserve">, </w:t>
      </w:r>
      <w:r w:rsidRPr="00274FDD">
        <w:rPr>
          <w:color w:val="000000" w:themeColor="text1"/>
        </w:rPr>
        <w:t xml:space="preserve">September </w:t>
      </w:r>
      <w:r w:rsidR="004A54F8" w:rsidRPr="00274FDD">
        <w:rPr>
          <w:color w:val="000000" w:themeColor="text1"/>
        </w:rPr>
        <w:t xml:space="preserve">2, </w:t>
      </w:r>
      <w:r w:rsidRPr="00274FDD">
        <w:rPr>
          <w:color w:val="000000" w:themeColor="text1"/>
        </w:rPr>
        <w:t xml:space="preserve">2014. </w:t>
      </w:r>
    </w:p>
    <w:p w14:paraId="1FAC652A" w14:textId="77777777" w:rsidR="002433BF" w:rsidRPr="00274FDD" w:rsidRDefault="002433BF" w:rsidP="002433BF">
      <w:pPr>
        <w:rPr>
          <w:color w:val="000000" w:themeColor="text1"/>
        </w:rPr>
      </w:pPr>
    </w:p>
    <w:p w14:paraId="2E960547" w14:textId="7ED078DE" w:rsidR="00654633" w:rsidRPr="00274FDD" w:rsidRDefault="00654633" w:rsidP="00654633">
      <w:pPr>
        <w:pStyle w:val="links1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Cristina Richie was interviewed by </w:t>
      </w:r>
      <w:hyperlink r:id="rId12" w:history="1">
        <w:r w:rsidRPr="00274FDD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BMJ talk medicine</w:t>
        </w:r>
      </w:hyperlink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about her article in the </w:t>
      </w:r>
      <w:r w:rsidRPr="00274FDD">
        <w:rPr>
          <w:rFonts w:ascii="Times New Roman" w:hAnsi="Times New Roman"/>
          <w:i/>
          <w:color w:val="000000" w:themeColor="text1"/>
          <w:sz w:val="24"/>
          <w:szCs w:val="24"/>
        </w:rPr>
        <w:t xml:space="preserve">Journal of Medical Ethics 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for a podcast. </w:t>
      </w:r>
    </w:p>
    <w:p w14:paraId="6F1787FF" w14:textId="77777777" w:rsidR="0006257F" w:rsidRPr="00274FDD" w:rsidRDefault="0006257F" w:rsidP="002433BF">
      <w:pPr>
        <w:rPr>
          <w:color w:val="000000" w:themeColor="text1"/>
        </w:rPr>
      </w:pPr>
    </w:p>
    <w:p w14:paraId="3BC3B834" w14:textId="77777777" w:rsidR="007C4931" w:rsidRDefault="007C4931" w:rsidP="002433BF">
      <w:pPr>
        <w:rPr>
          <w:color w:val="000000" w:themeColor="text1"/>
        </w:rPr>
      </w:pPr>
    </w:p>
    <w:p w14:paraId="4088CFF2" w14:textId="5E7E6ABF" w:rsidR="002433BF" w:rsidRPr="00274FDD" w:rsidRDefault="002433BF" w:rsidP="002433BF">
      <w:pPr>
        <w:rPr>
          <w:color w:val="000000" w:themeColor="text1"/>
        </w:rPr>
      </w:pPr>
      <w:r w:rsidRPr="00274FDD">
        <w:rPr>
          <w:color w:val="000000" w:themeColor="text1"/>
        </w:rPr>
        <w:t xml:space="preserve">Cristina Richie’s article in the </w:t>
      </w:r>
      <w:r w:rsidRPr="00274FDD">
        <w:rPr>
          <w:i/>
          <w:color w:val="000000" w:themeColor="text1"/>
        </w:rPr>
        <w:t xml:space="preserve">Journal of Medical Ethics </w:t>
      </w:r>
      <w:r w:rsidRPr="00274FDD">
        <w:rPr>
          <w:color w:val="000000" w:themeColor="text1"/>
        </w:rPr>
        <w:t xml:space="preserve">was selected for a press release. </w:t>
      </w:r>
    </w:p>
    <w:p w14:paraId="5B9E4237" w14:textId="77777777" w:rsidR="002433BF" w:rsidRPr="00274FDD" w:rsidRDefault="002433BF" w:rsidP="002433BF">
      <w:pPr>
        <w:pStyle w:val="links1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14:paraId="605A3078" w14:textId="0EBEA949" w:rsidR="002E6393" w:rsidRPr="00274FDD" w:rsidRDefault="002E6393" w:rsidP="002E6393">
      <w:pPr>
        <w:rPr>
          <w:color w:val="000000" w:themeColor="text1"/>
        </w:rPr>
      </w:pPr>
      <w:r w:rsidRPr="00274FDD">
        <w:rPr>
          <w:color w:val="000000" w:themeColor="text1"/>
        </w:rPr>
        <w:t xml:space="preserve">Cristina Richie’s article in the </w:t>
      </w:r>
      <w:r w:rsidRPr="00274FDD">
        <w:rPr>
          <w:i/>
          <w:color w:val="000000" w:themeColor="text1"/>
        </w:rPr>
        <w:t xml:space="preserve">Journal of Medical Ethics </w:t>
      </w:r>
      <w:r w:rsidRPr="00274FDD">
        <w:rPr>
          <w:color w:val="000000" w:themeColor="text1"/>
        </w:rPr>
        <w:t xml:space="preserve">was covered by: </w:t>
      </w:r>
      <w:r w:rsidRPr="00274FDD">
        <w:rPr>
          <w:i/>
          <w:color w:val="000000" w:themeColor="text1"/>
        </w:rPr>
        <w:t xml:space="preserve">The Telegraph </w:t>
      </w:r>
      <w:r w:rsidR="00402AC3" w:rsidRPr="00274FDD">
        <w:rPr>
          <w:i/>
          <w:color w:val="000000" w:themeColor="text1"/>
        </w:rPr>
        <w:t>(</w:t>
      </w:r>
      <w:r w:rsidRPr="00274FDD">
        <w:rPr>
          <w:i/>
          <w:color w:val="000000" w:themeColor="text1"/>
        </w:rPr>
        <w:t>U.K.</w:t>
      </w:r>
      <w:r w:rsidR="00402AC3" w:rsidRPr="00274FDD">
        <w:rPr>
          <w:i/>
          <w:color w:val="000000" w:themeColor="text1"/>
        </w:rPr>
        <w:t>)</w:t>
      </w:r>
      <w:r w:rsidRPr="00274FDD">
        <w:rPr>
          <w:i/>
          <w:color w:val="000000" w:themeColor="text1"/>
        </w:rPr>
        <w:t xml:space="preserve">, The Times of India, Economic Times, The Boston Globe, The Irish Medical Times, England Med Health News, The Washington Times </w:t>
      </w:r>
      <w:r w:rsidRPr="00274FDD">
        <w:rPr>
          <w:color w:val="000000" w:themeColor="text1"/>
        </w:rPr>
        <w:t xml:space="preserve">and </w:t>
      </w:r>
      <w:r w:rsidRPr="00274FDD">
        <w:rPr>
          <w:i/>
          <w:color w:val="000000" w:themeColor="text1"/>
        </w:rPr>
        <w:t>The Economic Voice,</w:t>
      </w:r>
      <w:r w:rsidRPr="00274FDD">
        <w:rPr>
          <w:color w:val="000000" w:themeColor="text1"/>
        </w:rPr>
        <w:t xml:space="preserve"> the Bioethics Research Library at Georgetown University bioethics blog and University of Oxford Practical ethics blog, among others. </w:t>
      </w:r>
    </w:p>
    <w:p w14:paraId="7F02491A" w14:textId="77777777" w:rsidR="002E6393" w:rsidRPr="00274FDD" w:rsidRDefault="002E6393" w:rsidP="00113252">
      <w:pPr>
        <w:pStyle w:val="links1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14:paraId="74FAE0AB" w14:textId="77777777" w:rsidR="004F20D4" w:rsidRPr="00274FDD" w:rsidRDefault="004F20D4" w:rsidP="004F20D4">
      <w:pPr>
        <w:pStyle w:val="links1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Cristina Richie’s article in the </w:t>
      </w:r>
      <w:r w:rsidRPr="00274FDD">
        <w:rPr>
          <w:rFonts w:ascii="Times New Roman" w:hAnsi="Times New Roman"/>
          <w:i/>
          <w:color w:val="000000" w:themeColor="text1"/>
          <w:sz w:val="24"/>
          <w:szCs w:val="24"/>
        </w:rPr>
        <w:t>Journal of Medical Ethics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, “What Would An Environmentally Sustainable Reproductive Technology Industry Look Like?,” </w:t>
      </w:r>
      <w:r w:rsidRPr="00274FD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was tracked by </w:t>
      </w:r>
      <w:hyperlink r:id="rId13" w:history="1">
        <w:proofErr w:type="spellStart"/>
        <w:r w:rsidRPr="00274FDD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Altmetric</w:t>
        </w:r>
        <w:proofErr w:type="spellEnd"/>
      </w:hyperlink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to be in the 97</w:t>
      </w:r>
      <w:r w:rsidRPr="00274FD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th 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percentile of all 1,419 </w:t>
      </w:r>
      <w:r w:rsidRPr="00274FDD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JME 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>articles (at #29) and the 98</w:t>
      </w:r>
      <w:r w:rsidRPr="00274FD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percentile of over 5 million </w:t>
      </w:r>
      <w:proofErr w:type="spellStart"/>
      <w:r w:rsidRPr="00274FDD">
        <w:rPr>
          <w:rFonts w:ascii="Times New Roman" w:hAnsi="Times New Roman"/>
          <w:color w:val="000000" w:themeColor="text1"/>
          <w:sz w:val="24"/>
          <w:szCs w:val="24"/>
        </w:rPr>
        <w:t>Altmetric</w:t>
      </w:r>
      <w:proofErr w:type="spellEnd"/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articles ever published. </w:t>
      </w:r>
    </w:p>
    <w:p w14:paraId="438EF3E6" w14:textId="77777777" w:rsidR="00AB7398" w:rsidRPr="00274FDD" w:rsidRDefault="00AB7398" w:rsidP="002433BF">
      <w:pPr>
        <w:pStyle w:val="links1"/>
        <w:spacing w:before="0" w:beforeAutospacing="0" w:after="0" w:afterAutospacing="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3BCFF76" w14:textId="2B13C03F" w:rsidR="002E6393" w:rsidRPr="00274FDD" w:rsidRDefault="00654633" w:rsidP="004F20D4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Cristina Richie interviewed by the </w:t>
      </w:r>
      <w:hyperlink r:id="rId14" w:history="1">
        <w:r w:rsidRPr="00274FDD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</w:rPr>
          <w:t>Chicago Tribune</w:t>
        </w:r>
      </w:hyperlink>
      <w:r w:rsidRPr="00274FD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>in a front-page article</w:t>
      </w:r>
      <w:r w:rsidRPr="00274FD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Julie Deardorff, “Tubal Ligation Can be a Battle,” May 13, 2014, page 1; 8</w:t>
      </w:r>
      <w:r w:rsidR="004F20D4"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C6B4A72" w14:textId="77777777" w:rsidR="004F20D4" w:rsidRPr="00274FDD" w:rsidRDefault="004F20D4" w:rsidP="004F20D4">
      <w:pPr>
        <w:pStyle w:val="NormalWeb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14:paraId="19F8D23D" w14:textId="77777777" w:rsidR="004F20D4" w:rsidRPr="00274FDD" w:rsidRDefault="004F20D4" w:rsidP="004F20D4">
      <w:pPr>
        <w:pStyle w:val="links1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Cristina Richie’s </w:t>
      </w:r>
      <w:r w:rsidRPr="00274FDD">
        <w:rPr>
          <w:rFonts w:ascii="Times New Roman" w:hAnsi="Times New Roman"/>
          <w:i/>
          <w:color w:val="000000" w:themeColor="text1"/>
          <w:sz w:val="24"/>
          <w:szCs w:val="24"/>
        </w:rPr>
        <w:t>Hastings Center Report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article was tracked by </w:t>
      </w:r>
      <w:hyperlink r:id="rId15" w:history="1">
        <w:proofErr w:type="spellStart"/>
        <w:r w:rsidRPr="00274FDD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Altmetric</w:t>
        </w:r>
        <w:proofErr w:type="spellEnd"/>
      </w:hyperlink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to be in the 94</w:t>
      </w:r>
      <w:r w:rsidRPr="00274FD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4h 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percentile of all 360 </w:t>
      </w:r>
      <w:r w:rsidRPr="00274FDD">
        <w:rPr>
          <w:rFonts w:ascii="Times New Roman" w:hAnsi="Times New Roman"/>
          <w:i/>
          <w:color w:val="000000" w:themeColor="text1"/>
          <w:sz w:val="24"/>
          <w:szCs w:val="24"/>
        </w:rPr>
        <w:t xml:space="preserve">HCR 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>articles (at #19) and the 96</w:t>
      </w:r>
      <w:r w:rsidRPr="00274FD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percentile of over 4.7 million </w:t>
      </w:r>
      <w:proofErr w:type="spellStart"/>
      <w:r w:rsidRPr="00274FDD">
        <w:rPr>
          <w:rFonts w:ascii="Times New Roman" w:hAnsi="Times New Roman"/>
          <w:color w:val="000000" w:themeColor="text1"/>
          <w:sz w:val="24"/>
          <w:szCs w:val="24"/>
        </w:rPr>
        <w:t>Altmetric</w:t>
      </w:r>
      <w:proofErr w:type="spellEnd"/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articles ever published. </w:t>
      </w:r>
    </w:p>
    <w:p w14:paraId="2189BCFC" w14:textId="77777777" w:rsidR="00113252" w:rsidRPr="00274FDD" w:rsidRDefault="00113252" w:rsidP="00D56372">
      <w:pPr>
        <w:pStyle w:val="links1"/>
        <w:spacing w:before="0" w:beforeAutospacing="0"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</w:p>
    <w:p w14:paraId="4AF4965D" w14:textId="46D0CA9A" w:rsidR="002E6393" w:rsidRPr="00274FDD" w:rsidRDefault="002E6393" w:rsidP="00D56372">
      <w:pPr>
        <w:pStyle w:val="links1"/>
        <w:spacing w:before="0" w:beforeAutospacing="0" w:after="0" w:afterAutospacing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Cristina Richie’s </w:t>
      </w:r>
      <w:r w:rsidRPr="00274FDD">
        <w:rPr>
          <w:rFonts w:ascii="Times New Roman" w:hAnsi="Times New Roman"/>
          <w:i/>
          <w:color w:val="000000" w:themeColor="text1"/>
          <w:sz w:val="24"/>
          <w:szCs w:val="24"/>
        </w:rPr>
        <w:t>Hastings Center Report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article summarized in “</w:t>
      </w:r>
      <w:r w:rsidRPr="00274FDD">
        <w:rPr>
          <w:rFonts w:ascii="Times New Roman" w:hAnsi="Times New Roman"/>
          <w:bCs/>
          <w:color w:val="000000" w:themeColor="text1"/>
          <w:sz w:val="24"/>
          <w:szCs w:val="24"/>
        </w:rPr>
        <w:t>What the US Needs is More Voluntary Sterilization For Women,” Blog by</w:t>
      </w:r>
      <w:r w:rsidRPr="00274FDD">
        <w:rPr>
          <w:rFonts w:ascii="Times New Roman" w:hAnsi="Times New Roman"/>
          <w:color w:val="000000" w:themeColor="text1"/>
          <w:sz w:val="24"/>
          <w:szCs w:val="24"/>
        </w:rPr>
        <w:t xml:space="preserve"> Michael Cook,</w:t>
      </w:r>
      <w:r w:rsidRPr="00274F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74FDD">
        <w:rPr>
          <w:rFonts w:ascii="Times New Roman" w:hAnsi="Times New Roman"/>
          <w:bCs/>
          <w:i/>
          <w:color w:val="000000" w:themeColor="text1"/>
          <w:sz w:val="24"/>
          <w:szCs w:val="24"/>
        </w:rPr>
        <w:t>BioEdge</w:t>
      </w:r>
      <w:proofErr w:type="spellEnd"/>
      <w:r w:rsidRPr="00274FDD">
        <w:rPr>
          <w:rFonts w:ascii="Times New Roman" w:hAnsi="Times New Roman"/>
          <w:bCs/>
          <w:i/>
          <w:color w:val="000000" w:themeColor="text1"/>
          <w:sz w:val="24"/>
          <w:szCs w:val="24"/>
        </w:rPr>
        <w:t>,</w:t>
      </w:r>
      <w:r w:rsidRPr="00274FD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23 November 2013.</w:t>
      </w:r>
    </w:p>
    <w:p w14:paraId="103D8C88" w14:textId="77777777" w:rsidR="002433BF" w:rsidRPr="00274FDD" w:rsidRDefault="002433BF" w:rsidP="002433BF">
      <w:pPr>
        <w:rPr>
          <w:color w:val="000000" w:themeColor="text1"/>
        </w:rPr>
      </w:pPr>
    </w:p>
    <w:p w14:paraId="4F5D8AF1" w14:textId="148CA2EB" w:rsidR="004F20D4" w:rsidRPr="00274FDD" w:rsidRDefault="004F20D4" w:rsidP="004F20D4">
      <w:pPr>
        <w:rPr>
          <w:color w:val="000000" w:themeColor="text1"/>
        </w:rPr>
      </w:pPr>
      <w:r w:rsidRPr="00274FDD">
        <w:rPr>
          <w:color w:val="000000" w:themeColor="text1"/>
        </w:rPr>
        <w:t xml:space="preserve">Cristina Richie’s article </w:t>
      </w:r>
      <w:r w:rsidRPr="00274FDD">
        <w:rPr>
          <w:rFonts w:eastAsia="Times"/>
          <w:color w:val="000000" w:themeColor="text1"/>
        </w:rPr>
        <w:t>“</w:t>
      </w:r>
      <w:r w:rsidRPr="00274FDD">
        <w:rPr>
          <w:color w:val="000000" w:themeColor="text1"/>
        </w:rPr>
        <w:t xml:space="preserve">Applying Catholic Responsibility to In-Vitro Fertilization: Obligations to the Spouse, the Body, and the Common Good,” </w:t>
      </w:r>
      <w:r w:rsidRPr="00274FDD">
        <w:rPr>
          <w:rStyle w:val="cit-last-page"/>
          <w:iCs/>
          <w:color w:val="000000" w:themeColor="text1"/>
        </w:rPr>
        <w:t xml:space="preserve">was in the top 40 most read article in </w:t>
      </w:r>
      <w:r w:rsidRPr="00274FDD">
        <w:rPr>
          <w:i/>
          <w:color w:val="000000" w:themeColor="text1"/>
        </w:rPr>
        <w:t xml:space="preserve">Christian Bioethics </w:t>
      </w:r>
      <w:r w:rsidRPr="00274FDD">
        <w:rPr>
          <w:color w:val="000000" w:themeColor="text1"/>
        </w:rPr>
        <w:t xml:space="preserve">for over half of 2013. </w:t>
      </w:r>
    </w:p>
    <w:p w14:paraId="52A80F0D" w14:textId="77777777" w:rsidR="004F20D4" w:rsidRPr="00274FDD" w:rsidRDefault="004F20D4" w:rsidP="004F20D4">
      <w:pPr>
        <w:rPr>
          <w:b/>
          <w:color w:val="000000" w:themeColor="text1"/>
        </w:rPr>
      </w:pPr>
    </w:p>
    <w:p w14:paraId="6A94480E" w14:textId="1B4AC043" w:rsidR="00173799" w:rsidRPr="00274FDD" w:rsidRDefault="00173799" w:rsidP="00173799">
      <w:pPr>
        <w:rPr>
          <w:color w:val="000000" w:themeColor="text1"/>
        </w:rPr>
      </w:pPr>
      <w:r w:rsidRPr="00274FDD">
        <w:rPr>
          <w:b/>
          <w:bCs/>
          <w:color w:val="000000" w:themeColor="text1"/>
        </w:rPr>
        <w:t>Taught Courses</w:t>
      </w:r>
    </w:p>
    <w:p w14:paraId="3DBFAA51" w14:textId="77777777" w:rsidR="00AE6E4A" w:rsidRPr="00F47601" w:rsidRDefault="00AE6E4A" w:rsidP="00AE6E4A">
      <w:pPr>
        <w:tabs>
          <w:tab w:val="left" w:pos="450"/>
        </w:tabs>
        <w:rPr>
          <w:color w:val="000000" w:themeColor="text1"/>
          <w:lang w:val="en"/>
        </w:rPr>
      </w:pPr>
      <w:r w:rsidRPr="00F47601">
        <w:rPr>
          <w:i/>
        </w:rPr>
        <w:t xml:space="preserve">Controversial Issues in Biomedical Ethics </w:t>
      </w:r>
      <w:r w:rsidRPr="00F47601">
        <w:rPr>
          <w:iCs/>
        </w:rPr>
        <w:t xml:space="preserve">(HNRS </w:t>
      </w:r>
      <w:r w:rsidRPr="00F47601">
        <w:rPr>
          <w:rFonts w:eastAsiaTheme="minorHAnsi"/>
          <w:color w:val="000000"/>
          <w:lang w:val="en-GB" w:eastAsia="en-US"/>
        </w:rPr>
        <w:t>34147),</w:t>
      </w:r>
      <w:r w:rsidRPr="00F47601">
        <w:rPr>
          <w:rFonts w:ascii="Tahoma" w:eastAsiaTheme="minorHAnsi" w:hAnsi="Tahoma" w:cs="Tahoma"/>
          <w:color w:val="000000"/>
          <w:lang w:val="en-GB" w:eastAsia="en-US"/>
        </w:rPr>
        <w:t xml:space="preserve"> </w:t>
      </w:r>
      <w:r w:rsidRPr="00F47601">
        <w:rPr>
          <w:color w:val="000000" w:themeColor="text1"/>
          <w:lang w:val="en"/>
        </w:rPr>
        <w:t>East Carolina University, Greenville, NC.</w:t>
      </w:r>
    </w:p>
    <w:p w14:paraId="7CF5AE7A" w14:textId="77777777" w:rsidR="00AE6E4A" w:rsidRDefault="00AE6E4A" w:rsidP="00AE6E4A">
      <w:pPr>
        <w:tabs>
          <w:tab w:val="left" w:pos="450"/>
        </w:tabs>
        <w:rPr>
          <w:color w:val="000000" w:themeColor="text1"/>
        </w:rPr>
      </w:pPr>
      <w:r w:rsidRPr="00F47601">
        <w:rPr>
          <w:color w:val="000000" w:themeColor="text1"/>
        </w:rPr>
        <w:t>Spring 2020</w:t>
      </w:r>
      <w:r w:rsidRPr="00F47601">
        <w:rPr>
          <w:color w:val="000000" w:themeColor="text1"/>
        </w:rPr>
        <w:tab/>
      </w:r>
      <w:r w:rsidRPr="00F47601">
        <w:rPr>
          <w:color w:val="000000" w:themeColor="text1"/>
        </w:rPr>
        <w:tab/>
      </w:r>
      <w:r w:rsidRPr="00F47601">
        <w:rPr>
          <w:color w:val="000000" w:themeColor="text1"/>
        </w:rPr>
        <w:tab/>
      </w:r>
      <w:r w:rsidRPr="00F47601">
        <w:rPr>
          <w:color w:val="000000" w:themeColor="text1"/>
        </w:rPr>
        <w:tab/>
      </w:r>
      <w:r w:rsidRPr="00F47601">
        <w:rPr>
          <w:color w:val="000000" w:themeColor="text1"/>
        </w:rPr>
        <w:tab/>
        <w:t xml:space="preserve"> (1 section; 15 students)</w:t>
      </w:r>
    </w:p>
    <w:p w14:paraId="7F3D1248" w14:textId="77777777" w:rsidR="00AE6E4A" w:rsidRDefault="00AE6E4A" w:rsidP="00993C31">
      <w:pPr>
        <w:rPr>
          <w:i/>
          <w:iCs/>
          <w:color w:val="000000" w:themeColor="text1"/>
        </w:rPr>
      </w:pPr>
    </w:p>
    <w:p w14:paraId="53AB1175" w14:textId="36B2AA53" w:rsidR="00993C31" w:rsidRPr="00111B9F" w:rsidRDefault="00993C31" w:rsidP="00993C31">
      <w:pPr>
        <w:rPr>
          <w:color w:val="000000" w:themeColor="text1"/>
        </w:rPr>
      </w:pPr>
      <w:r w:rsidRPr="00111B9F">
        <w:rPr>
          <w:i/>
          <w:iCs/>
          <w:color w:val="000000" w:themeColor="text1"/>
        </w:rPr>
        <w:t>Spirituality and Medicine</w:t>
      </w:r>
      <w:r w:rsidRPr="00111B9F">
        <w:rPr>
          <w:color w:val="000000" w:themeColor="text1"/>
        </w:rPr>
        <w:t xml:space="preserve"> (HUMS 9425), </w:t>
      </w:r>
      <w:r w:rsidRPr="00725131">
        <w:rPr>
          <w:color w:val="000000" w:themeColor="text1"/>
          <w:lang w:val="en"/>
        </w:rPr>
        <w:t>East Carolina University, Greenville, NC.</w:t>
      </w:r>
    </w:p>
    <w:p w14:paraId="6EAC8DC8" w14:textId="77777777" w:rsidR="00D035A8" w:rsidRDefault="00D035A8" w:rsidP="00D035A8">
      <w:pPr>
        <w:rPr>
          <w:color w:val="000000" w:themeColor="text1"/>
        </w:rPr>
      </w:pPr>
      <w:r>
        <w:rPr>
          <w:color w:val="000000" w:themeColor="text1"/>
        </w:rPr>
        <w:t>Spring 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25131">
        <w:rPr>
          <w:color w:val="000000" w:themeColor="text1"/>
        </w:rPr>
        <w:t>(</w:t>
      </w:r>
      <w:r>
        <w:rPr>
          <w:color w:val="000000" w:themeColor="text1"/>
        </w:rPr>
        <w:t>2</w:t>
      </w:r>
      <w:r w:rsidRPr="00725131">
        <w:rPr>
          <w:color w:val="000000" w:themeColor="text1"/>
        </w:rPr>
        <w:t xml:space="preserve"> section</w:t>
      </w:r>
      <w:r>
        <w:rPr>
          <w:color w:val="000000" w:themeColor="text1"/>
        </w:rPr>
        <w:t>s</w:t>
      </w:r>
      <w:r w:rsidRPr="00725131">
        <w:rPr>
          <w:color w:val="000000" w:themeColor="text1"/>
        </w:rPr>
        <w:t>;</w:t>
      </w:r>
      <w:r>
        <w:rPr>
          <w:color w:val="000000" w:themeColor="text1"/>
        </w:rPr>
        <w:t xml:space="preserve"> 22</w:t>
      </w:r>
      <w:r w:rsidRPr="00725131">
        <w:rPr>
          <w:color w:val="000000" w:themeColor="text1"/>
        </w:rPr>
        <w:t xml:space="preserve"> students</w:t>
      </w:r>
      <w:r>
        <w:rPr>
          <w:color w:val="000000" w:themeColor="text1"/>
        </w:rPr>
        <w:t xml:space="preserve"> online</w:t>
      </w:r>
      <w:r w:rsidRPr="00725131">
        <w:rPr>
          <w:color w:val="000000" w:themeColor="text1"/>
        </w:rPr>
        <w:t>)</w:t>
      </w:r>
    </w:p>
    <w:p w14:paraId="64C99D5A" w14:textId="77777777" w:rsidR="00993C31" w:rsidRDefault="00993C31" w:rsidP="00993C31">
      <w:pPr>
        <w:rPr>
          <w:color w:val="000000" w:themeColor="text1"/>
        </w:rPr>
      </w:pPr>
      <w:r>
        <w:rPr>
          <w:color w:val="000000" w:themeColor="text1"/>
        </w:rPr>
        <w:t>Fall 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25131">
        <w:rPr>
          <w:color w:val="000000" w:themeColor="text1"/>
        </w:rPr>
        <w:t>(</w:t>
      </w:r>
      <w:r>
        <w:rPr>
          <w:color w:val="000000" w:themeColor="text1"/>
        </w:rPr>
        <w:t>2</w:t>
      </w:r>
      <w:r w:rsidRPr="00725131">
        <w:rPr>
          <w:color w:val="000000" w:themeColor="text1"/>
        </w:rPr>
        <w:t xml:space="preserve"> section</w:t>
      </w:r>
      <w:r>
        <w:rPr>
          <w:color w:val="000000" w:themeColor="text1"/>
        </w:rPr>
        <w:t>s</w:t>
      </w:r>
      <w:r w:rsidRPr="00725131">
        <w:rPr>
          <w:color w:val="000000" w:themeColor="text1"/>
        </w:rPr>
        <w:t>;</w:t>
      </w:r>
      <w:r>
        <w:rPr>
          <w:color w:val="000000" w:themeColor="text1"/>
        </w:rPr>
        <w:t xml:space="preserve"> 20</w:t>
      </w:r>
      <w:r w:rsidRPr="00725131">
        <w:rPr>
          <w:color w:val="000000" w:themeColor="text1"/>
        </w:rPr>
        <w:t xml:space="preserve"> students</w:t>
      </w:r>
      <w:r>
        <w:rPr>
          <w:color w:val="000000" w:themeColor="text1"/>
        </w:rPr>
        <w:t xml:space="preserve"> online</w:t>
      </w:r>
      <w:r w:rsidRPr="00725131">
        <w:rPr>
          <w:color w:val="000000" w:themeColor="text1"/>
        </w:rPr>
        <w:t>)</w:t>
      </w:r>
    </w:p>
    <w:p w14:paraId="59C008EC" w14:textId="77777777" w:rsidR="00993C31" w:rsidRDefault="00993C31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i/>
          <w:color w:val="000000" w:themeColor="text1"/>
        </w:rPr>
      </w:pPr>
    </w:p>
    <w:p w14:paraId="6ACDFC21" w14:textId="300C0F9F" w:rsidR="008C44B3" w:rsidRPr="00725131" w:rsidRDefault="008C44B3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color w:val="000000" w:themeColor="text1"/>
        </w:rPr>
      </w:pPr>
      <w:r w:rsidRPr="00725131">
        <w:rPr>
          <w:i/>
          <w:color w:val="000000" w:themeColor="text1"/>
        </w:rPr>
        <w:t>Ethics</w:t>
      </w:r>
      <w:r w:rsidRPr="00725131">
        <w:rPr>
          <w:color w:val="000000" w:themeColor="text1"/>
        </w:rPr>
        <w:t xml:space="preserve"> (PA 660), Tyndale Theological Seminary, </w:t>
      </w:r>
      <w:proofErr w:type="spellStart"/>
      <w:r w:rsidRPr="00725131">
        <w:rPr>
          <w:color w:val="000000" w:themeColor="text1"/>
        </w:rPr>
        <w:t>Badhoevedorp</w:t>
      </w:r>
      <w:proofErr w:type="spellEnd"/>
      <w:r w:rsidRPr="00725131">
        <w:rPr>
          <w:color w:val="000000" w:themeColor="text1"/>
        </w:rPr>
        <w:t>, Netherlands.</w:t>
      </w:r>
    </w:p>
    <w:p w14:paraId="7B4E5B1F" w14:textId="77777777" w:rsidR="008C44B3" w:rsidRPr="00725131" w:rsidRDefault="008C44B3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color w:val="000000" w:themeColor="text1"/>
        </w:rPr>
      </w:pPr>
      <w:r>
        <w:rPr>
          <w:color w:val="000000" w:themeColor="text1"/>
        </w:rPr>
        <w:t>June</w:t>
      </w:r>
      <w:r w:rsidRPr="00725131">
        <w:rPr>
          <w:color w:val="000000" w:themeColor="text1"/>
        </w:rPr>
        <w:t xml:space="preserve"> 201</w:t>
      </w:r>
      <w:r>
        <w:rPr>
          <w:color w:val="000000" w:themeColor="text1"/>
        </w:rPr>
        <w:t>9</w:t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  <w:t>(1 section;</w:t>
      </w:r>
      <w:r>
        <w:rPr>
          <w:color w:val="000000" w:themeColor="text1"/>
        </w:rPr>
        <w:t xml:space="preserve"> 20</w:t>
      </w:r>
      <w:r w:rsidRPr="00725131">
        <w:rPr>
          <w:color w:val="000000" w:themeColor="text1"/>
        </w:rPr>
        <w:t xml:space="preserve"> students)</w:t>
      </w:r>
    </w:p>
    <w:p w14:paraId="0A1C23EA" w14:textId="77777777" w:rsidR="004710AB" w:rsidRDefault="004710AB" w:rsidP="005872D4">
      <w:pPr>
        <w:pBdr>
          <w:bottom w:val="single" w:sz="4" w:space="31" w:color="auto"/>
        </w:pBdr>
        <w:rPr>
          <w:i/>
          <w:color w:val="000000" w:themeColor="text1"/>
        </w:rPr>
      </w:pPr>
    </w:p>
    <w:p w14:paraId="1C781977" w14:textId="57559AB0" w:rsidR="008C44B3" w:rsidRDefault="008C44B3" w:rsidP="005872D4">
      <w:pPr>
        <w:pBdr>
          <w:bottom w:val="single" w:sz="4" w:space="31" w:color="auto"/>
        </w:pBdr>
        <w:rPr>
          <w:color w:val="000000" w:themeColor="text1"/>
          <w:lang w:val="en"/>
        </w:rPr>
      </w:pPr>
      <w:r w:rsidRPr="00725131">
        <w:rPr>
          <w:i/>
          <w:color w:val="000000" w:themeColor="text1"/>
        </w:rPr>
        <w:t>Ethics for Ob/Gyn Clerkship</w:t>
      </w:r>
      <w:r w:rsidRPr="00725131">
        <w:rPr>
          <w:rFonts w:ascii="Lucida Grande" w:hAnsi="Lucida Grande" w:cs="Lucida Grande"/>
          <w:color w:val="000000" w:themeColor="text1"/>
          <w:sz w:val="19"/>
          <w:szCs w:val="19"/>
        </w:rPr>
        <w:t xml:space="preserve">, </w:t>
      </w:r>
      <w:r w:rsidRPr="00725131">
        <w:rPr>
          <w:color w:val="000000" w:themeColor="text1"/>
          <w:lang w:val="en"/>
        </w:rPr>
        <w:t>East Carolina University, Greenville, NC.</w:t>
      </w:r>
    </w:p>
    <w:p w14:paraId="4FAD92AB" w14:textId="575BE30D" w:rsidR="00587969" w:rsidRPr="00725131" w:rsidRDefault="00587969" w:rsidP="005872D4">
      <w:pPr>
        <w:pBdr>
          <w:bottom w:val="single" w:sz="4" w:space="31" w:color="auto"/>
        </w:pBdr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2019-2020</w:t>
      </w:r>
      <w:r>
        <w:rPr>
          <w:color w:val="000000" w:themeColor="text1"/>
          <w:lang w:val="en"/>
        </w:rPr>
        <w:tab/>
      </w:r>
      <w:r>
        <w:rPr>
          <w:color w:val="000000" w:themeColor="text1"/>
          <w:lang w:val="en"/>
        </w:rPr>
        <w:tab/>
      </w:r>
      <w:r>
        <w:rPr>
          <w:color w:val="000000" w:themeColor="text1"/>
          <w:lang w:val="en"/>
        </w:rPr>
        <w:tab/>
      </w:r>
      <w:r>
        <w:rPr>
          <w:color w:val="000000" w:themeColor="text1"/>
          <w:lang w:val="en"/>
        </w:rPr>
        <w:tab/>
      </w:r>
      <w:r>
        <w:rPr>
          <w:color w:val="000000" w:themeColor="text1"/>
          <w:lang w:val="en"/>
        </w:rPr>
        <w:tab/>
      </w:r>
      <w:r w:rsidRPr="00725131">
        <w:rPr>
          <w:color w:val="000000" w:themeColor="text1"/>
        </w:rPr>
        <w:t>(6 sections; 15 students)</w:t>
      </w:r>
    </w:p>
    <w:p w14:paraId="4675A56C" w14:textId="77777777" w:rsidR="008C44B3" w:rsidRPr="00725131" w:rsidRDefault="008C44B3" w:rsidP="005872D4">
      <w:pPr>
        <w:pBdr>
          <w:bottom w:val="single" w:sz="4" w:space="31" w:color="auto"/>
        </w:pBdr>
        <w:rPr>
          <w:color w:val="000000" w:themeColor="text1"/>
          <w:lang w:val="en"/>
        </w:rPr>
      </w:pPr>
      <w:r w:rsidRPr="00725131">
        <w:rPr>
          <w:color w:val="000000" w:themeColor="text1"/>
          <w:lang w:val="en"/>
        </w:rPr>
        <w:t>2018-2019</w:t>
      </w:r>
      <w:r w:rsidRPr="00725131">
        <w:rPr>
          <w:color w:val="000000" w:themeColor="text1"/>
          <w:lang w:val="en"/>
        </w:rPr>
        <w:tab/>
      </w:r>
      <w:r w:rsidRPr="00725131">
        <w:rPr>
          <w:color w:val="000000" w:themeColor="text1"/>
          <w:lang w:val="en"/>
        </w:rPr>
        <w:tab/>
      </w:r>
      <w:r w:rsidRPr="00725131">
        <w:rPr>
          <w:color w:val="000000" w:themeColor="text1"/>
          <w:lang w:val="en"/>
        </w:rPr>
        <w:tab/>
      </w:r>
      <w:r w:rsidRPr="00725131">
        <w:rPr>
          <w:color w:val="000000" w:themeColor="text1"/>
          <w:lang w:val="en"/>
        </w:rPr>
        <w:tab/>
      </w:r>
      <w:r w:rsidRPr="00725131">
        <w:rPr>
          <w:color w:val="000000" w:themeColor="text1"/>
          <w:lang w:val="en"/>
        </w:rPr>
        <w:tab/>
      </w:r>
      <w:r w:rsidRPr="00725131">
        <w:rPr>
          <w:color w:val="000000" w:themeColor="text1"/>
        </w:rPr>
        <w:t>(6 sections; 15 students)</w:t>
      </w:r>
    </w:p>
    <w:p w14:paraId="2A580D1B" w14:textId="77777777" w:rsidR="008C44B3" w:rsidRPr="00725131" w:rsidRDefault="008C44B3" w:rsidP="005872D4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725131">
        <w:rPr>
          <w:color w:val="000000" w:themeColor="text1"/>
          <w:lang w:val="en"/>
        </w:rPr>
        <w:t>2017- 2018</w:t>
      </w:r>
      <w:r w:rsidRPr="00725131">
        <w:rPr>
          <w:color w:val="000000" w:themeColor="text1"/>
          <w:lang w:val="en"/>
        </w:rPr>
        <w:tab/>
      </w:r>
      <w:r w:rsidRPr="00725131">
        <w:rPr>
          <w:color w:val="000000" w:themeColor="text1"/>
          <w:lang w:val="en"/>
        </w:rPr>
        <w:tab/>
      </w:r>
      <w:r w:rsidRPr="00725131">
        <w:rPr>
          <w:color w:val="000000" w:themeColor="text1"/>
          <w:lang w:val="en"/>
        </w:rPr>
        <w:tab/>
      </w:r>
      <w:r w:rsidRPr="00725131">
        <w:rPr>
          <w:color w:val="000000" w:themeColor="text1"/>
          <w:lang w:val="en"/>
        </w:rPr>
        <w:tab/>
      </w:r>
      <w:r w:rsidRPr="00725131">
        <w:rPr>
          <w:color w:val="000000" w:themeColor="text1"/>
          <w:lang w:val="en"/>
        </w:rPr>
        <w:tab/>
      </w:r>
      <w:r w:rsidRPr="00725131">
        <w:rPr>
          <w:color w:val="000000" w:themeColor="text1"/>
        </w:rPr>
        <w:t>(5 sections; 15 students)</w:t>
      </w:r>
    </w:p>
    <w:p w14:paraId="0EFB9BBB" w14:textId="77777777" w:rsidR="008C44B3" w:rsidRPr="00725131" w:rsidRDefault="008C44B3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i/>
          <w:color w:val="000000" w:themeColor="text1"/>
        </w:rPr>
      </w:pPr>
    </w:p>
    <w:p w14:paraId="7AAD9296" w14:textId="77777777" w:rsidR="007C4931" w:rsidRDefault="007C4931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i/>
          <w:color w:val="000000" w:themeColor="text1"/>
        </w:rPr>
      </w:pPr>
    </w:p>
    <w:p w14:paraId="1E4A08A8" w14:textId="77777777" w:rsidR="007C4931" w:rsidRDefault="007C4931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i/>
          <w:color w:val="000000" w:themeColor="text1"/>
        </w:rPr>
      </w:pPr>
    </w:p>
    <w:p w14:paraId="6591FD05" w14:textId="193AE163" w:rsidR="008C44B3" w:rsidRDefault="008C44B3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color w:val="000000" w:themeColor="text1"/>
          <w:lang w:val="en"/>
        </w:rPr>
      </w:pPr>
      <w:r w:rsidRPr="00725131">
        <w:rPr>
          <w:i/>
          <w:color w:val="000000" w:themeColor="text1"/>
        </w:rPr>
        <w:lastRenderedPageBreak/>
        <w:t>Ethical Issues in Medicine</w:t>
      </w:r>
      <w:r w:rsidRPr="00725131">
        <w:rPr>
          <w:rFonts w:ascii="Lucida Grande" w:hAnsi="Lucida Grande" w:cs="Lucida Grande"/>
          <w:color w:val="000000" w:themeColor="text1"/>
        </w:rPr>
        <w:t xml:space="preserve"> </w:t>
      </w:r>
      <w:r w:rsidRPr="00725131">
        <w:rPr>
          <w:color w:val="000000" w:themeColor="text1"/>
        </w:rPr>
        <w:t xml:space="preserve">(HUMS 6300), </w:t>
      </w:r>
      <w:r w:rsidRPr="00725131">
        <w:rPr>
          <w:color w:val="000000" w:themeColor="text1"/>
          <w:lang w:val="en"/>
        </w:rPr>
        <w:t>East Carolina University, Greenville, NC.</w:t>
      </w:r>
    </w:p>
    <w:p w14:paraId="63740431" w14:textId="51859DF5" w:rsidR="00993C31" w:rsidRPr="00993C31" w:rsidRDefault="00993C31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Fall 2019</w:t>
      </w:r>
      <w:r>
        <w:rPr>
          <w:color w:val="000000" w:themeColor="text1"/>
          <w:lang w:val="en"/>
        </w:rPr>
        <w:tab/>
      </w:r>
      <w:r>
        <w:rPr>
          <w:color w:val="000000" w:themeColor="text1"/>
          <w:lang w:val="en"/>
        </w:rPr>
        <w:tab/>
      </w:r>
      <w:r>
        <w:rPr>
          <w:color w:val="000000" w:themeColor="text1"/>
          <w:lang w:val="en"/>
        </w:rPr>
        <w:tab/>
      </w:r>
      <w:r>
        <w:rPr>
          <w:color w:val="000000" w:themeColor="text1"/>
          <w:lang w:val="en"/>
        </w:rPr>
        <w:tab/>
      </w:r>
      <w:r>
        <w:rPr>
          <w:color w:val="000000" w:themeColor="text1"/>
          <w:lang w:val="en"/>
        </w:rPr>
        <w:tab/>
        <w:t>(1 section; 11 students)</w:t>
      </w:r>
    </w:p>
    <w:p w14:paraId="2CA4897A" w14:textId="77777777" w:rsidR="008C44B3" w:rsidRPr="00725131" w:rsidRDefault="008C44B3" w:rsidP="005872D4">
      <w:pPr>
        <w:pBdr>
          <w:bottom w:val="single" w:sz="4" w:space="31" w:color="auto"/>
        </w:pBdr>
        <w:rPr>
          <w:color w:val="000000" w:themeColor="text1"/>
        </w:rPr>
      </w:pPr>
      <w:r w:rsidRPr="00725131">
        <w:rPr>
          <w:color w:val="000000" w:themeColor="text1"/>
        </w:rPr>
        <w:t>Fall 2018</w:t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  <w:t>(1 section; 11 students)</w:t>
      </w:r>
    </w:p>
    <w:p w14:paraId="3F3ACCEF" w14:textId="77777777" w:rsidR="008C44B3" w:rsidRPr="00725131" w:rsidRDefault="008C44B3" w:rsidP="005872D4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725131">
        <w:rPr>
          <w:color w:val="000000" w:themeColor="text1"/>
        </w:rPr>
        <w:t>Fall 2017</w:t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  <w:sz w:val="23"/>
          <w:szCs w:val="23"/>
        </w:rPr>
        <w:tab/>
      </w:r>
      <w:r w:rsidRPr="00725131">
        <w:rPr>
          <w:color w:val="000000" w:themeColor="text1"/>
          <w:sz w:val="23"/>
          <w:szCs w:val="23"/>
        </w:rPr>
        <w:tab/>
      </w:r>
      <w:r w:rsidRPr="00725131">
        <w:rPr>
          <w:color w:val="000000" w:themeColor="text1"/>
          <w:sz w:val="23"/>
          <w:szCs w:val="23"/>
        </w:rPr>
        <w:tab/>
      </w:r>
      <w:r w:rsidRPr="00725131">
        <w:rPr>
          <w:color w:val="000000" w:themeColor="text1"/>
          <w:sz w:val="23"/>
          <w:szCs w:val="23"/>
        </w:rPr>
        <w:tab/>
      </w:r>
      <w:r w:rsidRPr="00725131">
        <w:rPr>
          <w:color w:val="000000" w:themeColor="text1"/>
        </w:rPr>
        <w:t>(1 section; 10 students)</w:t>
      </w:r>
    </w:p>
    <w:p w14:paraId="4DD4CED4" w14:textId="77777777" w:rsidR="008C44B3" w:rsidRPr="00725131" w:rsidRDefault="008C44B3" w:rsidP="005872D4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725131">
        <w:rPr>
          <w:bCs/>
          <w:i/>
          <w:color w:val="000000" w:themeColor="text1"/>
        </w:rPr>
        <w:tab/>
      </w:r>
    </w:p>
    <w:p w14:paraId="780F8B54" w14:textId="77777777" w:rsidR="008C44B3" w:rsidRPr="00725131" w:rsidRDefault="008C44B3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color w:val="000000" w:themeColor="text1"/>
        </w:rPr>
      </w:pPr>
      <w:r w:rsidRPr="00725131">
        <w:rPr>
          <w:i/>
          <w:color w:val="000000" w:themeColor="text1"/>
        </w:rPr>
        <w:t>Ethics</w:t>
      </w:r>
      <w:r w:rsidRPr="00725131">
        <w:rPr>
          <w:color w:val="000000" w:themeColor="text1"/>
        </w:rPr>
        <w:t xml:space="preserve"> (PA 660), Tyndale Theological Seminary, </w:t>
      </w:r>
      <w:proofErr w:type="spellStart"/>
      <w:r w:rsidRPr="00725131">
        <w:rPr>
          <w:color w:val="000000" w:themeColor="text1"/>
        </w:rPr>
        <w:t>Badhoevedorp</w:t>
      </w:r>
      <w:proofErr w:type="spellEnd"/>
      <w:r w:rsidRPr="00725131">
        <w:rPr>
          <w:color w:val="000000" w:themeColor="text1"/>
        </w:rPr>
        <w:t>, Netherlands.</w:t>
      </w:r>
    </w:p>
    <w:p w14:paraId="07612070" w14:textId="77777777" w:rsidR="008C44B3" w:rsidRPr="00725131" w:rsidRDefault="008C44B3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color w:val="000000" w:themeColor="text1"/>
        </w:rPr>
      </w:pPr>
      <w:r w:rsidRPr="00725131">
        <w:rPr>
          <w:color w:val="000000" w:themeColor="text1"/>
        </w:rPr>
        <w:t>January 2018</w:t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  <w:t>(1 section; 13 students)</w:t>
      </w:r>
    </w:p>
    <w:p w14:paraId="3BF3BB55" w14:textId="77777777" w:rsidR="004D3089" w:rsidRDefault="004D3089" w:rsidP="007C4931">
      <w:pPr>
        <w:pBdr>
          <w:bottom w:val="single" w:sz="4" w:space="31" w:color="auto"/>
        </w:pBdr>
        <w:tabs>
          <w:tab w:val="left" w:pos="2340"/>
          <w:tab w:val="left" w:pos="2368"/>
        </w:tabs>
        <w:rPr>
          <w:i/>
          <w:color w:val="000000" w:themeColor="text1"/>
        </w:rPr>
      </w:pPr>
    </w:p>
    <w:p w14:paraId="33BA5873" w14:textId="44D50A2A" w:rsidR="008C44B3" w:rsidRPr="00725131" w:rsidRDefault="008C44B3" w:rsidP="005872D4">
      <w:pPr>
        <w:pBdr>
          <w:bottom w:val="single" w:sz="4" w:space="31" w:color="auto"/>
        </w:pBdr>
        <w:tabs>
          <w:tab w:val="left" w:pos="2340"/>
          <w:tab w:val="left" w:pos="2368"/>
        </w:tabs>
        <w:ind w:left="2340" w:hanging="2340"/>
        <w:rPr>
          <w:color w:val="000000" w:themeColor="text1"/>
        </w:rPr>
      </w:pPr>
      <w:r w:rsidRPr="00725131">
        <w:rPr>
          <w:i/>
          <w:color w:val="000000" w:themeColor="text1"/>
        </w:rPr>
        <w:t>Introduction to Clinical Ethics</w:t>
      </w:r>
      <w:r w:rsidRPr="00725131">
        <w:rPr>
          <w:color w:val="000000" w:themeColor="text1"/>
        </w:rPr>
        <w:t xml:space="preserve"> (HUMS 7100), </w:t>
      </w:r>
      <w:r w:rsidRPr="00725131">
        <w:rPr>
          <w:color w:val="000000" w:themeColor="text1"/>
          <w:lang w:val="en"/>
        </w:rPr>
        <w:t>East Carolina University, Greenville, NC.</w:t>
      </w:r>
    </w:p>
    <w:p w14:paraId="68D380C0" w14:textId="77777777" w:rsidR="005872D4" w:rsidRDefault="008C44B3" w:rsidP="005872D4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725131">
        <w:rPr>
          <w:color w:val="000000" w:themeColor="text1"/>
        </w:rPr>
        <w:t>Fall 2017</w:t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</w:r>
      <w:r w:rsidRPr="00725131">
        <w:rPr>
          <w:color w:val="000000" w:themeColor="text1"/>
        </w:rPr>
        <w:tab/>
        <w:t>(1 section; 2 students online)</w:t>
      </w:r>
    </w:p>
    <w:p w14:paraId="1513BE3C" w14:textId="77777777" w:rsidR="005872D4" w:rsidRDefault="005872D4" w:rsidP="005872D4">
      <w:pPr>
        <w:pBdr>
          <w:bottom w:val="single" w:sz="4" w:space="31" w:color="auto"/>
        </w:pBdr>
        <w:rPr>
          <w:bCs/>
          <w:i/>
          <w:color w:val="000000" w:themeColor="text1"/>
        </w:rPr>
      </w:pPr>
    </w:p>
    <w:p w14:paraId="04E5D520" w14:textId="77777777" w:rsidR="005872D4" w:rsidRDefault="000C139C" w:rsidP="005872D4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274FDD">
        <w:rPr>
          <w:bCs/>
          <w:i/>
          <w:color w:val="000000" w:themeColor="text1"/>
        </w:rPr>
        <w:t>H</w:t>
      </w:r>
      <w:r w:rsidR="00173799" w:rsidRPr="00274FDD">
        <w:rPr>
          <w:bCs/>
          <w:i/>
          <w:color w:val="000000" w:themeColor="text1"/>
        </w:rPr>
        <w:t>ealth Care Ethics</w:t>
      </w:r>
      <w:r w:rsidR="00173799" w:rsidRPr="00274FDD">
        <w:rPr>
          <w:bCs/>
          <w:color w:val="000000" w:themeColor="text1"/>
        </w:rPr>
        <w:t xml:space="preserve"> (Lib 512), </w:t>
      </w:r>
      <w:r w:rsidR="00173799" w:rsidRPr="00274FDD">
        <w:rPr>
          <w:color w:val="000000" w:themeColor="text1"/>
        </w:rPr>
        <w:t>Massachusetts College of Pharmacy and Health Sciences, Boston, MA.</w:t>
      </w:r>
    </w:p>
    <w:p w14:paraId="36F9A8CF" w14:textId="77777777" w:rsidR="005872D4" w:rsidRDefault="00F7511B" w:rsidP="005872D4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274FDD">
        <w:rPr>
          <w:color w:val="000000" w:themeColor="text1"/>
        </w:rPr>
        <w:t>Spring 2</w:t>
      </w:r>
      <w:r w:rsidR="00A057C0" w:rsidRPr="00274FDD">
        <w:rPr>
          <w:color w:val="000000" w:themeColor="text1"/>
        </w:rPr>
        <w:t>01</w:t>
      </w:r>
      <w:r w:rsidRPr="00274FDD">
        <w:rPr>
          <w:color w:val="000000" w:themeColor="text1"/>
        </w:rPr>
        <w:t>7</w:t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  <w:t xml:space="preserve">           (2 sections; 23 students online; 24 online)</w:t>
      </w:r>
    </w:p>
    <w:p w14:paraId="7143A73E" w14:textId="77777777" w:rsidR="005872D4" w:rsidRDefault="00173799" w:rsidP="005872D4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274FDD">
        <w:rPr>
          <w:color w:val="000000" w:themeColor="text1"/>
        </w:rPr>
        <w:t xml:space="preserve">Spring 2016 </w:t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  <w:t xml:space="preserve">           (2 sections; 37 students in Boston; 26 online)</w:t>
      </w:r>
    </w:p>
    <w:p w14:paraId="029D6045" w14:textId="77777777" w:rsidR="005872D4" w:rsidRDefault="00173799" w:rsidP="005872D4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274FDD">
        <w:rPr>
          <w:color w:val="000000" w:themeColor="text1"/>
        </w:rPr>
        <w:t>Fall 2015</w:t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  <w:t xml:space="preserve">           (2 sections; 10 students in Boston; 24 online)</w:t>
      </w:r>
    </w:p>
    <w:p w14:paraId="703AEA0A" w14:textId="77777777" w:rsidR="005872D4" w:rsidRDefault="00173799" w:rsidP="005872D4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274FDD">
        <w:rPr>
          <w:color w:val="000000" w:themeColor="text1"/>
        </w:rPr>
        <w:t xml:space="preserve">Spring 2015 </w:t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  <w:t xml:space="preserve">           (2 sections; 17 students in Boston; 31 online)</w:t>
      </w:r>
    </w:p>
    <w:p w14:paraId="6B6DBBFF" w14:textId="77777777" w:rsidR="00D035A8" w:rsidRDefault="00173799" w:rsidP="00D035A8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274FDD">
        <w:rPr>
          <w:color w:val="000000" w:themeColor="text1"/>
        </w:rPr>
        <w:t xml:space="preserve">Spring 2014 </w:t>
      </w:r>
      <w:r w:rsidRPr="00274FDD">
        <w:rPr>
          <w:color w:val="000000" w:themeColor="text1"/>
        </w:rPr>
        <w:tab/>
      </w:r>
      <w:r w:rsidR="006B0163">
        <w:rPr>
          <w:color w:val="000000" w:themeColor="text1"/>
        </w:rPr>
        <w:t xml:space="preserve"> </w:t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  <w:t xml:space="preserve">           (2 sections; 34 students in Boston; 27 online)</w:t>
      </w:r>
    </w:p>
    <w:p w14:paraId="776D0193" w14:textId="77777777" w:rsidR="00D035A8" w:rsidRDefault="00D035A8" w:rsidP="00D035A8">
      <w:pPr>
        <w:pBdr>
          <w:bottom w:val="single" w:sz="4" w:space="31" w:color="auto"/>
        </w:pBdr>
        <w:rPr>
          <w:bCs/>
          <w:i/>
          <w:color w:val="000000" w:themeColor="text1"/>
        </w:rPr>
      </w:pPr>
    </w:p>
    <w:p w14:paraId="1B688F01" w14:textId="77777777" w:rsidR="00D035A8" w:rsidRDefault="00173799" w:rsidP="00D035A8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274FDD">
        <w:rPr>
          <w:i/>
          <w:color w:val="000000" w:themeColor="text1"/>
        </w:rPr>
        <w:t>Medical Ethics</w:t>
      </w:r>
      <w:r w:rsidRPr="00274FDD">
        <w:rPr>
          <w:color w:val="000000" w:themeColor="text1"/>
        </w:rPr>
        <w:t xml:space="preserve">, </w:t>
      </w:r>
      <w:proofErr w:type="spellStart"/>
      <w:r w:rsidRPr="00274FDD">
        <w:rPr>
          <w:bCs/>
          <w:color w:val="000000" w:themeColor="text1"/>
          <w:shd w:val="clear" w:color="auto" w:fill="FFFFFF"/>
        </w:rPr>
        <w:t>Zaporozhye</w:t>
      </w:r>
      <w:proofErr w:type="spellEnd"/>
      <w:r w:rsidRPr="00274FDD">
        <w:rPr>
          <w:bCs/>
          <w:color w:val="000000" w:themeColor="text1"/>
          <w:shd w:val="clear" w:color="auto" w:fill="FFFFFF"/>
        </w:rPr>
        <w:t xml:space="preserve"> Bible College and Seminary, </w:t>
      </w:r>
      <w:proofErr w:type="spellStart"/>
      <w:r w:rsidRPr="00274FDD">
        <w:rPr>
          <w:bCs/>
          <w:color w:val="000000" w:themeColor="text1"/>
          <w:shd w:val="clear" w:color="auto" w:fill="FFFFFF"/>
        </w:rPr>
        <w:t>Zaporozhye</w:t>
      </w:r>
      <w:proofErr w:type="spellEnd"/>
      <w:r w:rsidRPr="00274FDD">
        <w:rPr>
          <w:bCs/>
          <w:color w:val="000000" w:themeColor="text1"/>
          <w:shd w:val="clear" w:color="auto" w:fill="FFFFFF"/>
        </w:rPr>
        <w:t xml:space="preserve">, Ukraine. </w:t>
      </w:r>
    </w:p>
    <w:p w14:paraId="71475B78" w14:textId="77777777" w:rsidR="00D035A8" w:rsidRDefault="00173799" w:rsidP="00D035A8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274FDD">
        <w:rPr>
          <w:color w:val="000000" w:themeColor="text1"/>
        </w:rPr>
        <w:t>May 201</w:t>
      </w:r>
      <w:r w:rsidR="000C139C" w:rsidRPr="00274FDD">
        <w:rPr>
          <w:color w:val="000000" w:themeColor="text1"/>
        </w:rPr>
        <w:t xml:space="preserve">5 </w:t>
      </w:r>
      <w:r w:rsidR="000C139C" w:rsidRPr="00274FDD">
        <w:rPr>
          <w:color w:val="000000" w:themeColor="text1"/>
        </w:rPr>
        <w:tab/>
      </w:r>
      <w:r w:rsidR="000C139C" w:rsidRPr="00274FDD">
        <w:rPr>
          <w:color w:val="000000" w:themeColor="text1"/>
        </w:rPr>
        <w:tab/>
      </w:r>
      <w:r w:rsidR="000C139C" w:rsidRPr="00274FDD">
        <w:rPr>
          <w:color w:val="000000" w:themeColor="text1"/>
        </w:rPr>
        <w:tab/>
      </w:r>
      <w:r w:rsidR="000C139C" w:rsidRPr="00274FDD">
        <w:rPr>
          <w:color w:val="000000" w:themeColor="text1"/>
        </w:rPr>
        <w:tab/>
        <w:t xml:space="preserve">           (1 section</w:t>
      </w:r>
      <w:r w:rsidRPr="00274FDD">
        <w:rPr>
          <w:color w:val="000000" w:themeColor="text1"/>
        </w:rPr>
        <w:t>; 9 students)</w:t>
      </w:r>
    </w:p>
    <w:p w14:paraId="108B40F7" w14:textId="77777777" w:rsidR="00D035A8" w:rsidRDefault="00D035A8" w:rsidP="00D035A8">
      <w:pPr>
        <w:pBdr>
          <w:bottom w:val="single" w:sz="4" w:space="31" w:color="auto"/>
        </w:pBdr>
        <w:rPr>
          <w:bCs/>
          <w:i/>
          <w:color w:val="000000" w:themeColor="text1"/>
        </w:rPr>
      </w:pPr>
    </w:p>
    <w:p w14:paraId="6D49D327" w14:textId="77777777" w:rsidR="00D035A8" w:rsidRDefault="00173799" w:rsidP="00D035A8">
      <w:pPr>
        <w:pBdr>
          <w:bottom w:val="single" w:sz="4" w:space="31" w:color="auto"/>
        </w:pBdr>
        <w:rPr>
          <w:color w:val="000000" w:themeColor="text1"/>
        </w:rPr>
      </w:pPr>
      <w:r w:rsidRPr="00274FDD">
        <w:rPr>
          <w:i/>
          <w:color w:val="000000" w:themeColor="text1"/>
        </w:rPr>
        <w:t>Interdisciplinary Approaches to Bioethics</w:t>
      </w:r>
      <w:r w:rsidRPr="00274FDD">
        <w:rPr>
          <w:color w:val="000000" w:themeColor="text1"/>
        </w:rPr>
        <w:t xml:space="preserve"> (EX 0027), Tufts University, Medford, MA</w:t>
      </w:r>
    </w:p>
    <w:p w14:paraId="069B327E" w14:textId="77777777" w:rsidR="00D035A8" w:rsidRDefault="00173799" w:rsidP="00D035A8">
      <w:pPr>
        <w:pBdr>
          <w:bottom w:val="single" w:sz="4" w:space="31" w:color="auto"/>
        </w:pBdr>
        <w:rPr>
          <w:bCs/>
          <w:i/>
          <w:color w:val="000000" w:themeColor="text1"/>
        </w:rPr>
      </w:pPr>
      <w:r w:rsidRPr="00274FDD">
        <w:rPr>
          <w:color w:val="000000" w:themeColor="text1"/>
        </w:rPr>
        <w:t xml:space="preserve">Spring 2012 </w:t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  <w:t>(1 section; 14 students)</w:t>
      </w:r>
    </w:p>
    <w:p w14:paraId="381E442A" w14:textId="77777777" w:rsidR="00D035A8" w:rsidRDefault="00D035A8" w:rsidP="00D035A8">
      <w:pPr>
        <w:pBdr>
          <w:bottom w:val="single" w:sz="4" w:space="31" w:color="auto"/>
        </w:pBdr>
        <w:rPr>
          <w:bCs/>
          <w:i/>
          <w:color w:val="000000" w:themeColor="text1"/>
        </w:rPr>
      </w:pPr>
    </w:p>
    <w:p w14:paraId="6489A373" w14:textId="77777777" w:rsidR="00D035A8" w:rsidRDefault="00173799" w:rsidP="00D035A8">
      <w:pPr>
        <w:pBdr>
          <w:bottom w:val="single" w:sz="4" w:space="31" w:color="auto"/>
        </w:pBdr>
        <w:rPr>
          <w:color w:val="000000" w:themeColor="text1"/>
        </w:rPr>
      </w:pPr>
      <w:r w:rsidRPr="00274FDD">
        <w:rPr>
          <w:bCs/>
          <w:i/>
          <w:color w:val="000000" w:themeColor="text1"/>
        </w:rPr>
        <w:t>Ethics</w:t>
      </w:r>
      <w:r w:rsidRPr="00274FDD">
        <w:rPr>
          <w:bCs/>
          <w:color w:val="000000" w:themeColor="text1"/>
        </w:rPr>
        <w:t xml:space="preserve"> (HU305), </w:t>
      </w:r>
      <w:r w:rsidRPr="00274FDD">
        <w:rPr>
          <w:color w:val="000000" w:themeColor="text1"/>
        </w:rPr>
        <w:t>Newbury College, Brookline, MA</w:t>
      </w:r>
      <w:r w:rsidR="00D035A8">
        <w:rPr>
          <w:color w:val="000000" w:themeColor="text1"/>
        </w:rPr>
        <w:t>.</w:t>
      </w:r>
    </w:p>
    <w:p w14:paraId="758081DD" w14:textId="77777777" w:rsidR="00D035A8" w:rsidRDefault="00173799" w:rsidP="00D035A8">
      <w:pPr>
        <w:pBdr>
          <w:bottom w:val="single" w:sz="4" w:space="31" w:color="auto"/>
        </w:pBdr>
        <w:rPr>
          <w:color w:val="000000" w:themeColor="text1"/>
        </w:rPr>
      </w:pPr>
      <w:r w:rsidRPr="00274FDD">
        <w:rPr>
          <w:color w:val="000000" w:themeColor="text1"/>
        </w:rPr>
        <w:t xml:space="preserve">Spring 2011 </w:t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  <w:t>(2 sections; 25 students each)</w:t>
      </w:r>
    </w:p>
    <w:p w14:paraId="599BCDD2" w14:textId="77777777" w:rsidR="00D035A8" w:rsidRDefault="00173799" w:rsidP="00D035A8">
      <w:pPr>
        <w:pBdr>
          <w:bottom w:val="single" w:sz="4" w:space="31" w:color="auto"/>
        </w:pBdr>
        <w:rPr>
          <w:color w:val="000000" w:themeColor="text1"/>
        </w:rPr>
      </w:pPr>
      <w:r w:rsidRPr="00274FDD">
        <w:rPr>
          <w:color w:val="000000" w:themeColor="text1"/>
        </w:rPr>
        <w:t xml:space="preserve">Fall 2010 </w:t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  <w:t>(1 section; 25 students)</w:t>
      </w:r>
    </w:p>
    <w:p w14:paraId="5577AEAC" w14:textId="32574917" w:rsidR="00B92C03" w:rsidRPr="00274FDD" w:rsidRDefault="00173799" w:rsidP="00D035A8">
      <w:pPr>
        <w:pBdr>
          <w:bottom w:val="single" w:sz="4" w:space="31" w:color="auto"/>
        </w:pBdr>
        <w:rPr>
          <w:color w:val="000000" w:themeColor="text1"/>
        </w:rPr>
      </w:pPr>
      <w:r w:rsidRPr="00274FDD">
        <w:rPr>
          <w:color w:val="000000" w:themeColor="text1"/>
        </w:rPr>
        <w:t xml:space="preserve">Spring 2010 </w:t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</w:r>
      <w:r w:rsidRPr="00274FDD">
        <w:rPr>
          <w:color w:val="000000" w:themeColor="text1"/>
        </w:rPr>
        <w:tab/>
        <w:t>(1 section; 25 students)</w:t>
      </w:r>
    </w:p>
    <w:sectPr w:rsidR="00B92C03" w:rsidRPr="00274FDD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C7EE" w14:textId="77777777" w:rsidR="002F4E93" w:rsidRDefault="002F4E93">
      <w:r>
        <w:separator/>
      </w:r>
    </w:p>
  </w:endnote>
  <w:endnote w:type="continuationSeparator" w:id="0">
    <w:p w14:paraId="6D8A641C" w14:textId="77777777" w:rsidR="002F4E93" w:rsidRDefault="002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5550" w14:textId="77777777" w:rsidR="00A31D0C" w:rsidRDefault="00A31D0C" w:rsidP="002433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D59A120" w14:textId="77777777" w:rsidR="00A31D0C" w:rsidRDefault="00A31D0C" w:rsidP="00243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BD7D" w14:textId="77777777" w:rsidR="00A31D0C" w:rsidRDefault="00A31D0C" w:rsidP="002433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A64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D600D79" w14:textId="77777777" w:rsidR="00A31D0C" w:rsidRDefault="00A31D0C" w:rsidP="00243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FD26" w14:textId="77777777" w:rsidR="002F4E93" w:rsidRDefault="002F4E93">
      <w:r>
        <w:separator/>
      </w:r>
    </w:p>
  </w:footnote>
  <w:footnote w:type="continuationSeparator" w:id="0">
    <w:p w14:paraId="60AA3013" w14:textId="77777777" w:rsidR="002F4E93" w:rsidRDefault="002F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062"/>
        </w:tabs>
        <w:ind w:left="1494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062"/>
        </w:tabs>
        <w:ind w:left="163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62"/>
        </w:tabs>
        <w:ind w:left="178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62"/>
        </w:tabs>
        <w:ind w:left="192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62"/>
        </w:tabs>
        <w:ind w:left="207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62"/>
        </w:tabs>
        <w:ind w:left="221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62"/>
        </w:tabs>
        <w:ind w:left="235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62"/>
        </w:tabs>
        <w:ind w:left="250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62"/>
        </w:tabs>
        <w:ind w:left="2646" w:hanging="1584"/>
      </w:pPr>
    </w:lvl>
  </w:abstractNum>
  <w:abstractNum w:abstractNumId="1" w15:restartNumberingAfterBreak="0">
    <w:nsid w:val="0AF873F8"/>
    <w:multiLevelType w:val="multilevel"/>
    <w:tmpl w:val="8A56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E08F6"/>
    <w:multiLevelType w:val="multilevel"/>
    <w:tmpl w:val="6EEA77CC"/>
    <w:lvl w:ilvl="0">
      <w:start w:val="2004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3BF"/>
    <w:rsid w:val="00004C54"/>
    <w:rsid w:val="00011AD7"/>
    <w:rsid w:val="00015479"/>
    <w:rsid w:val="00020203"/>
    <w:rsid w:val="000342F8"/>
    <w:rsid w:val="000377A1"/>
    <w:rsid w:val="00043181"/>
    <w:rsid w:val="000534C9"/>
    <w:rsid w:val="00053E79"/>
    <w:rsid w:val="00056F7F"/>
    <w:rsid w:val="0006257F"/>
    <w:rsid w:val="00065571"/>
    <w:rsid w:val="00065CDD"/>
    <w:rsid w:val="00066B85"/>
    <w:rsid w:val="000724E5"/>
    <w:rsid w:val="00077D7A"/>
    <w:rsid w:val="000815C5"/>
    <w:rsid w:val="000831B9"/>
    <w:rsid w:val="0008547E"/>
    <w:rsid w:val="000A13D7"/>
    <w:rsid w:val="000A1EBA"/>
    <w:rsid w:val="000A2567"/>
    <w:rsid w:val="000B5DA4"/>
    <w:rsid w:val="000C139C"/>
    <w:rsid w:val="000E2695"/>
    <w:rsid w:val="000E6DA4"/>
    <w:rsid w:val="000F6B97"/>
    <w:rsid w:val="0010755A"/>
    <w:rsid w:val="0011102A"/>
    <w:rsid w:val="00113252"/>
    <w:rsid w:val="001134F8"/>
    <w:rsid w:val="00113E71"/>
    <w:rsid w:val="00117A59"/>
    <w:rsid w:val="001206AE"/>
    <w:rsid w:val="001229AB"/>
    <w:rsid w:val="00127438"/>
    <w:rsid w:val="0013569F"/>
    <w:rsid w:val="00142597"/>
    <w:rsid w:val="00144083"/>
    <w:rsid w:val="0014558F"/>
    <w:rsid w:val="00173799"/>
    <w:rsid w:val="0018037A"/>
    <w:rsid w:val="001811DD"/>
    <w:rsid w:val="00184104"/>
    <w:rsid w:val="00191130"/>
    <w:rsid w:val="00193C94"/>
    <w:rsid w:val="001A2FB2"/>
    <w:rsid w:val="001B0F28"/>
    <w:rsid w:val="001B219F"/>
    <w:rsid w:val="001B24AA"/>
    <w:rsid w:val="001B4147"/>
    <w:rsid w:val="001B53AA"/>
    <w:rsid w:val="001C1DC3"/>
    <w:rsid w:val="001D1E8E"/>
    <w:rsid w:val="001D6A74"/>
    <w:rsid w:val="001E0998"/>
    <w:rsid w:val="001E6239"/>
    <w:rsid w:val="001E7B49"/>
    <w:rsid w:val="00211D27"/>
    <w:rsid w:val="002145F8"/>
    <w:rsid w:val="002153EE"/>
    <w:rsid w:val="002211B6"/>
    <w:rsid w:val="00231361"/>
    <w:rsid w:val="00234510"/>
    <w:rsid w:val="002362DF"/>
    <w:rsid w:val="00237132"/>
    <w:rsid w:val="00237D1C"/>
    <w:rsid w:val="002409F0"/>
    <w:rsid w:val="002433BF"/>
    <w:rsid w:val="00247216"/>
    <w:rsid w:val="00274FDD"/>
    <w:rsid w:val="002760FC"/>
    <w:rsid w:val="002B2A02"/>
    <w:rsid w:val="002B774E"/>
    <w:rsid w:val="002C29A4"/>
    <w:rsid w:val="002C39DC"/>
    <w:rsid w:val="002D1968"/>
    <w:rsid w:val="002E5B8D"/>
    <w:rsid w:val="002E5C44"/>
    <w:rsid w:val="002E6393"/>
    <w:rsid w:val="002E6D9E"/>
    <w:rsid w:val="002F140B"/>
    <w:rsid w:val="002F296B"/>
    <w:rsid w:val="002F4E93"/>
    <w:rsid w:val="00303E46"/>
    <w:rsid w:val="003127CE"/>
    <w:rsid w:val="003213CF"/>
    <w:rsid w:val="003244CA"/>
    <w:rsid w:val="00341B0A"/>
    <w:rsid w:val="00342C17"/>
    <w:rsid w:val="00343F03"/>
    <w:rsid w:val="00345347"/>
    <w:rsid w:val="003478F7"/>
    <w:rsid w:val="003511D0"/>
    <w:rsid w:val="0035134E"/>
    <w:rsid w:val="00352759"/>
    <w:rsid w:val="003649BE"/>
    <w:rsid w:val="0036797D"/>
    <w:rsid w:val="0037080C"/>
    <w:rsid w:val="00374ACF"/>
    <w:rsid w:val="00375D23"/>
    <w:rsid w:val="00376D7B"/>
    <w:rsid w:val="0039306F"/>
    <w:rsid w:val="00393EA6"/>
    <w:rsid w:val="003A0BED"/>
    <w:rsid w:val="003A0BFA"/>
    <w:rsid w:val="003A7F69"/>
    <w:rsid w:val="003B4E31"/>
    <w:rsid w:val="003C40EB"/>
    <w:rsid w:val="003C644E"/>
    <w:rsid w:val="003E487C"/>
    <w:rsid w:val="003E4C5D"/>
    <w:rsid w:val="003E6A56"/>
    <w:rsid w:val="003F34FE"/>
    <w:rsid w:val="003F58F5"/>
    <w:rsid w:val="00400B7E"/>
    <w:rsid w:val="00402124"/>
    <w:rsid w:val="00402AC3"/>
    <w:rsid w:val="004061B1"/>
    <w:rsid w:val="00407020"/>
    <w:rsid w:val="00421952"/>
    <w:rsid w:val="00425630"/>
    <w:rsid w:val="00425F10"/>
    <w:rsid w:val="004272AA"/>
    <w:rsid w:val="00434BB9"/>
    <w:rsid w:val="00443DF9"/>
    <w:rsid w:val="00445B02"/>
    <w:rsid w:val="00452282"/>
    <w:rsid w:val="00465CF9"/>
    <w:rsid w:val="004710AB"/>
    <w:rsid w:val="00476018"/>
    <w:rsid w:val="00483BB9"/>
    <w:rsid w:val="0048546B"/>
    <w:rsid w:val="00492CF8"/>
    <w:rsid w:val="004A54F8"/>
    <w:rsid w:val="004A6175"/>
    <w:rsid w:val="004B0BC7"/>
    <w:rsid w:val="004C4B75"/>
    <w:rsid w:val="004D0413"/>
    <w:rsid w:val="004D3089"/>
    <w:rsid w:val="004D3EC1"/>
    <w:rsid w:val="004E23CF"/>
    <w:rsid w:val="004E2D72"/>
    <w:rsid w:val="004E3CFB"/>
    <w:rsid w:val="004E4F51"/>
    <w:rsid w:val="004F20D4"/>
    <w:rsid w:val="00501C15"/>
    <w:rsid w:val="005071F8"/>
    <w:rsid w:val="00511456"/>
    <w:rsid w:val="00512CDB"/>
    <w:rsid w:val="00516D1D"/>
    <w:rsid w:val="00523273"/>
    <w:rsid w:val="00523BBB"/>
    <w:rsid w:val="0052420E"/>
    <w:rsid w:val="005247C9"/>
    <w:rsid w:val="00527AB6"/>
    <w:rsid w:val="0053187D"/>
    <w:rsid w:val="00531C2D"/>
    <w:rsid w:val="005323EE"/>
    <w:rsid w:val="00542CEE"/>
    <w:rsid w:val="00543B70"/>
    <w:rsid w:val="00554C36"/>
    <w:rsid w:val="00562447"/>
    <w:rsid w:val="00564F39"/>
    <w:rsid w:val="00580472"/>
    <w:rsid w:val="005810DB"/>
    <w:rsid w:val="00581B31"/>
    <w:rsid w:val="00581DA7"/>
    <w:rsid w:val="00585FF8"/>
    <w:rsid w:val="005872D4"/>
    <w:rsid w:val="00587969"/>
    <w:rsid w:val="00592862"/>
    <w:rsid w:val="005A0F0B"/>
    <w:rsid w:val="005A3C58"/>
    <w:rsid w:val="005B3C48"/>
    <w:rsid w:val="005B5EC5"/>
    <w:rsid w:val="005E1A2B"/>
    <w:rsid w:val="005E6F7D"/>
    <w:rsid w:val="005E7269"/>
    <w:rsid w:val="005F6C27"/>
    <w:rsid w:val="00600368"/>
    <w:rsid w:val="00606A4B"/>
    <w:rsid w:val="00611559"/>
    <w:rsid w:val="00621F03"/>
    <w:rsid w:val="006264A5"/>
    <w:rsid w:val="00632B53"/>
    <w:rsid w:val="00633E89"/>
    <w:rsid w:val="006344E6"/>
    <w:rsid w:val="006378D0"/>
    <w:rsid w:val="00654633"/>
    <w:rsid w:val="00667E85"/>
    <w:rsid w:val="0067161B"/>
    <w:rsid w:val="00674CB9"/>
    <w:rsid w:val="0067740D"/>
    <w:rsid w:val="0067766C"/>
    <w:rsid w:val="0068221A"/>
    <w:rsid w:val="00682716"/>
    <w:rsid w:val="00684126"/>
    <w:rsid w:val="00684A6F"/>
    <w:rsid w:val="006902D3"/>
    <w:rsid w:val="006A0FED"/>
    <w:rsid w:val="006A23C6"/>
    <w:rsid w:val="006A55A2"/>
    <w:rsid w:val="006B0163"/>
    <w:rsid w:val="006B3644"/>
    <w:rsid w:val="006B41BE"/>
    <w:rsid w:val="006B5AEC"/>
    <w:rsid w:val="006C28B7"/>
    <w:rsid w:val="006C4467"/>
    <w:rsid w:val="006C707D"/>
    <w:rsid w:val="006D4931"/>
    <w:rsid w:val="006D5901"/>
    <w:rsid w:val="006E20C6"/>
    <w:rsid w:val="006E4498"/>
    <w:rsid w:val="006E4A64"/>
    <w:rsid w:val="006F01C1"/>
    <w:rsid w:val="006F0905"/>
    <w:rsid w:val="006F5098"/>
    <w:rsid w:val="007001B1"/>
    <w:rsid w:val="00702829"/>
    <w:rsid w:val="00703042"/>
    <w:rsid w:val="007033EC"/>
    <w:rsid w:val="00703589"/>
    <w:rsid w:val="00712B5C"/>
    <w:rsid w:val="00712BAF"/>
    <w:rsid w:val="007268A6"/>
    <w:rsid w:val="0073141C"/>
    <w:rsid w:val="007364B5"/>
    <w:rsid w:val="00736CAC"/>
    <w:rsid w:val="00743073"/>
    <w:rsid w:val="0074474B"/>
    <w:rsid w:val="0074493E"/>
    <w:rsid w:val="00746110"/>
    <w:rsid w:val="00751F03"/>
    <w:rsid w:val="007610E3"/>
    <w:rsid w:val="007653C7"/>
    <w:rsid w:val="00766342"/>
    <w:rsid w:val="00773474"/>
    <w:rsid w:val="00776EA4"/>
    <w:rsid w:val="00776FB4"/>
    <w:rsid w:val="0078458D"/>
    <w:rsid w:val="00785416"/>
    <w:rsid w:val="007868F6"/>
    <w:rsid w:val="007946A1"/>
    <w:rsid w:val="007A7FFC"/>
    <w:rsid w:val="007B5786"/>
    <w:rsid w:val="007B6E6E"/>
    <w:rsid w:val="007C09EE"/>
    <w:rsid w:val="007C0BD7"/>
    <w:rsid w:val="007C0F60"/>
    <w:rsid w:val="007C19E3"/>
    <w:rsid w:val="007C4931"/>
    <w:rsid w:val="007D0539"/>
    <w:rsid w:val="0080007A"/>
    <w:rsid w:val="00802BC8"/>
    <w:rsid w:val="00820EA5"/>
    <w:rsid w:val="00826319"/>
    <w:rsid w:val="008342CE"/>
    <w:rsid w:val="00836401"/>
    <w:rsid w:val="00836FEB"/>
    <w:rsid w:val="00841279"/>
    <w:rsid w:val="00843B00"/>
    <w:rsid w:val="00847326"/>
    <w:rsid w:val="0085156F"/>
    <w:rsid w:val="0085279A"/>
    <w:rsid w:val="00861786"/>
    <w:rsid w:val="00883782"/>
    <w:rsid w:val="008878A8"/>
    <w:rsid w:val="00891A58"/>
    <w:rsid w:val="008954D1"/>
    <w:rsid w:val="008A00E8"/>
    <w:rsid w:val="008A6152"/>
    <w:rsid w:val="008A681D"/>
    <w:rsid w:val="008C44B3"/>
    <w:rsid w:val="008C6A5A"/>
    <w:rsid w:val="008C755F"/>
    <w:rsid w:val="008E0E46"/>
    <w:rsid w:val="008E1A58"/>
    <w:rsid w:val="008F315C"/>
    <w:rsid w:val="008F4CB5"/>
    <w:rsid w:val="008F5C6D"/>
    <w:rsid w:val="00900B3F"/>
    <w:rsid w:val="00920A4B"/>
    <w:rsid w:val="00922CAC"/>
    <w:rsid w:val="00926782"/>
    <w:rsid w:val="009300CA"/>
    <w:rsid w:val="00936E92"/>
    <w:rsid w:val="00936F61"/>
    <w:rsid w:val="00945209"/>
    <w:rsid w:val="00946993"/>
    <w:rsid w:val="00960B5E"/>
    <w:rsid w:val="00961919"/>
    <w:rsid w:val="00962D5B"/>
    <w:rsid w:val="009767B1"/>
    <w:rsid w:val="0098470F"/>
    <w:rsid w:val="009878A3"/>
    <w:rsid w:val="00987A62"/>
    <w:rsid w:val="00990A81"/>
    <w:rsid w:val="00993C31"/>
    <w:rsid w:val="00997B59"/>
    <w:rsid w:val="009A48E3"/>
    <w:rsid w:val="009B2F4B"/>
    <w:rsid w:val="009B7593"/>
    <w:rsid w:val="009F238C"/>
    <w:rsid w:val="009F428B"/>
    <w:rsid w:val="00A038D5"/>
    <w:rsid w:val="00A04A77"/>
    <w:rsid w:val="00A057C0"/>
    <w:rsid w:val="00A10229"/>
    <w:rsid w:val="00A11EDC"/>
    <w:rsid w:val="00A25EF4"/>
    <w:rsid w:val="00A31765"/>
    <w:rsid w:val="00A31D0C"/>
    <w:rsid w:val="00A37415"/>
    <w:rsid w:val="00A42346"/>
    <w:rsid w:val="00A42D45"/>
    <w:rsid w:val="00A43815"/>
    <w:rsid w:val="00A605CF"/>
    <w:rsid w:val="00A86076"/>
    <w:rsid w:val="00A91DF4"/>
    <w:rsid w:val="00A91EAF"/>
    <w:rsid w:val="00AA3DA9"/>
    <w:rsid w:val="00AA5FB0"/>
    <w:rsid w:val="00AB7398"/>
    <w:rsid w:val="00AC6919"/>
    <w:rsid w:val="00AD6671"/>
    <w:rsid w:val="00AE0FF2"/>
    <w:rsid w:val="00AE4B1D"/>
    <w:rsid w:val="00AE54C2"/>
    <w:rsid w:val="00AE6E4A"/>
    <w:rsid w:val="00B048FD"/>
    <w:rsid w:val="00B05FEB"/>
    <w:rsid w:val="00B07372"/>
    <w:rsid w:val="00B12897"/>
    <w:rsid w:val="00B16B81"/>
    <w:rsid w:val="00B21DB0"/>
    <w:rsid w:val="00B22580"/>
    <w:rsid w:val="00B22CA8"/>
    <w:rsid w:val="00B23CF8"/>
    <w:rsid w:val="00B35363"/>
    <w:rsid w:val="00B44176"/>
    <w:rsid w:val="00B507B4"/>
    <w:rsid w:val="00B526CD"/>
    <w:rsid w:val="00B54D1A"/>
    <w:rsid w:val="00B635FE"/>
    <w:rsid w:val="00B639BC"/>
    <w:rsid w:val="00B706F4"/>
    <w:rsid w:val="00B85756"/>
    <w:rsid w:val="00B86E0C"/>
    <w:rsid w:val="00B92C03"/>
    <w:rsid w:val="00B9381C"/>
    <w:rsid w:val="00BA42F1"/>
    <w:rsid w:val="00BB270A"/>
    <w:rsid w:val="00BB3172"/>
    <w:rsid w:val="00BB3EE7"/>
    <w:rsid w:val="00BB6144"/>
    <w:rsid w:val="00BC09EE"/>
    <w:rsid w:val="00BD6CFA"/>
    <w:rsid w:val="00BE05E5"/>
    <w:rsid w:val="00BE25F0"/>
    <w:rsid w:val="00C027E7"/>
    <w:rsid w:val="00C029A9"/>
    <w:rsid w:val="00C04F25"/>
    <w:rsid w:val="00C120D4"/>
    <w:rsid w:val="00C212D6"/>
    <w:rsid w:val="00C23030"/>
    <w:rsid w:val="00C255D2"/>
    <w:rsid w:val="00C26A64"/>
    <w:rsid w:val="00C31C05"/>
    <w:rsid w:val="00C325FB"/>
    <w:rsid w:val="00C326B8"/>
    <w:rsid w:val="00C32870"/>
    <w:rsid w:val="00C4418A"/>
    <w:rsid w:val="00C60916"/>
    <w:rsid w:val="00C74192"/>
    <w:rsid w:val="00C83B13"/>
    <w:rsid w:val="00C86F8D"/>
    <w:rsid w:val="00C9308F"/>
    <w:rsid w:val="00C97252"/>
    <w:rsid w:val="00CA3CB2"/>
    <w:rsid w:val="00CA7BBC"/>
    <w:rsid w:val="00CB0ABA"/>
    <w:rsid w:val="00CB43DF"/>
    <w:rsid w:val="00CB695C"/>
    <w:rsid w:val="00CB6968"/>
    <w:rsid w:val="00CC253D"/>
    <w:rsid w:val="00CC5B4E"/>
    <w:rsid w:val="00CD3B23"/>
    <w:rsid w:val="00CD482D"/>
    <w:rsid w:val="00CD7C82"/>
    <w:rsid w:val="00CE2614"/>
    <w:rsid w:val="00CE5A7F"/>
    <w:rsid w:val="00CF1031"/>
    <w:rsid w:val="00D00EBE"/>
    <w:rsid w:val="00D035A8"/>
    <w:rsid w:val="00D05C25"/>
    <w:rsid w:val="00D05E1E"/>
    <w:rsid w:val="00D13D10"/>
    <w:rsid w:val="00D22E04"/>
    <w:rsid w:val="00D24696"/>
    <w:rsid w:val="00D35786"/>
    <w:rsid w:val="00D36CE8"/>
    <w:rsid w:val="00D52106"/>
    <w:rsid w:val="00D56372"/>
    <w:rsid w:val="00D6015E"/>
    <w:rsid w:val="00D65ED4"/>
    <w:rsid w:val="00D66717"/>
    <w:rsid w:val="00D86313"/>
    <w:rsid w:val="00D86FEE"/>
    <w:rsid w:val="00D87B35"/>
    <w:rsid w:val="00D87C67"/>
    <w:rsid w:val="00D90C63"/>
    <w:rsid w:val="00D92984"/>
    <w:rsid w:val="00D97166"/>
    <w:rsid w:val="00DA3EEE"/>
    <w:rsid w:val="00DA5E3A"/>
    <w:rsid w:val="00DA6B2E"/>
    <w:rsid w:val="00DB26BB"/>
    <w:rsid w:val="00DB4EC7"/>
    <w:rsid w:val="00DC73B5"/>
    <w:rsid w:val="00DD0F86"/>
    <w:rsid w:val="00DD1341"/>
    <w:rsid w:val="00DF29E7"/>
    <w:rsid w:val="00E01732"/>
    <w:rsid w:val="00E04A10"/>
    <w:rsid w:val="00E07D35"/>
    <w:rsid w:val="00E1646C"/>
    <w:rsid w:val="00E251CD"/>
    <w:rsid w:val="00E254B7"/>
    <w:rsid w:val="00E328CF"/>
    <w:rsid w:val="00E32CFB"/>
    <w:rsid w:val="00E343FE"/>
    <w:rsid w:val="00E501C6"/>
    <w:rsid w:val="00E5173D"/>
    <w:rsid w:val="00E635D1"/>
    <w:rsid w:val="00E63CB2"/>
    <w:rsid w:val="00E66304"/>
    <w:rsid w:val="00E76C97"/>
    <w:rsid w:val="00E84F76"/>
    <w:rsid w:val="00E8677B"/>
    <w:rsid w:val="00E914A2"/>
    <w:rsid w:val="00E915E6"/>
    <w:rsid w:val="00EB0C71"/>
    <w:rsid w:val="00EB3EC4"/>
    <w:rsid w:val="00EC0C13"/>
    <w:rsid w:val="00EC1B75"/>
    <w:rsid w:val="00EC4EDD"/>
    <w:rsid w:val="00EE2D21"/>
    <w:rsid w:val="00EE6189"/>
    <w:rsid w:val="00EF109D"/>
    <w:rsid w:val="00F01AE5"/>
    <w:rsid w:val="00F02517"/>
    <w:rsid w:val="00F11170"/>
    <w:rsid w:val="00F25312"/>
    <w:rsid w:val="00F26C6C"/>
    <w:rsid w:val="00F31EB1"/>
    <w:rsid w:val="00F35FB6"/>
    <w:rsid w:val="00F361E7"/>
    <w:rsid w:val="00F42005"/>
    <w:rsid w:val="00F4458E"/>
    <w:rsid w:val="00F56AD4"/>
    <w:rsid w:val="00F63485"/>
    <w:rsid w:val="00F722F9"/>
    <w:rsid w:val="00F7511B"/>
    <w:rsid w:val="00F84E01"/>
    <w:rsid w:val="00F9095C"/>
    <w:rsid w:val="00F91D99"/>
    <w:rsid w:val="00F951DA"/>
    <w:rsid w:val="00FA631D"/>
    <w:rsid w:val="00FC6A41"/>
    <w:rsid w:val="00FD00F3"/>
    <w:rsid w:val="00FD4704"/>
    <w:rsid w:val="00FD71A0"/>
    <w:rsid w:val="00FE34CF"/>
    <w:rsid w:val="00FE396B"/>
    <w:rsid w:val="00FF2BCE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60302B"/>
  <w14:defaultImageDpi w14:val="300"/>
  <w15:docId w15:val="{0A0D2E9A-C82F-F34A-B9B1-762D8AD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3BF"/>
    <w:pPr>
      <w:widowControl w:val="0"/>
      <w:suppressAutoHyphens/>
    </w:pPr>
    <w:rPr>
      <w:rFonts w:eastAsia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433BF"/>
    <w:pPr>
      <w:keepNext/>
      <w:numPr>
        <w:numId w:val="1"/>
      </w:numPr>
      <w:tabs>
        <w:tab w:val="clear" w:pos="1062"/>
        <w:tab w:val="num" w:pos="720"/>
      </w:tabs>
      <w:spacing w:before="240" w:after="60"/>
      <w:ind w:left="1152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2433BF"/>
    <w:pPr>
      <w:numPr>
        <w:ilvl w:val="1"/>
        <w:numId w:val="1"/>
      </w:numPr>
      <w:tabs>
        <w:tab w:val="clear" w:pos="1062"/>
        <w:tab w:val="num" w:pos="720"/>
      </w:tabs>
      <w:spacing w:before="280" w:after="280"/>
      <w:ind w:left="1296"/>
      <w:outlineLvl w:val="1"/>
    </w:pPr>
    <w:rPr>
      <w:rFonts w:ascii="Times" w:hAnsi="Times"/>
      <w:b/>
      <w:sz w:val="36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73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3BF"/>
    <w:rPr>
      <w:rFonts w:ascii="Arial" w:eastAsia="Times New Roman" w:hAnsi="Arial"/>
      <w:b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433BF"/>
    <w:rPr>
      <w:rFonts w:ascii="Times" w:eastAsia="Times New Roman" w:hAnsi="Times"/>
      <w:b/>
      <w:sz w:val="36"/>
      <w:lang w:eastAsia="x-none"/>
    </w:rPr>
  </w:style>
  <w:style w:type="character" w:styleId="Hyperlink">
    <w:name w:val="Hyperlink"/>
    <w:uiPriority w:val="99"/>
    <w:rsid w:val="002433BF"/>
    <w:rPr>
      <w:color w:val="0000FF"/>
      <w:u w:val="single"/>
    </w:rPr>
  </w:style>
  <w:style w:type="character" w:styleId="Emphasis">
    <w:name w:val="Emphasis"/>
    <w:uiPriority w:val="20"/>
    <w:qFormat/>
    <w:rsid w:val="002433BF"/>
    <w:rPr>
      <w:i/>
      <w:iCs/>
    </w:rPr>
  </w:style>
  <w:style w:type="character" w:styleId="HTMLTypewriter">
    <w:name w:val="HTML Typewriter"/>
    <w:uiPriority w:val="99"/>
    <w:unhideWhenUsed/>
    <w:rsid w:val="002433BF"/>
    <w:rPr>
      <w:rFonts w:ascii="Courier" w:eastAsia="Times New Roman" w:hAnsi="Courier" w:cs="Courier"/>
      <w:sz w:val="20"/>
      <w:szCs w:val="20"/>
    </w:rPr>
  </w:style>
  <w:style w:type="character" w:customStyle="1" w:styleId="cit-vol">
    <w:name w:val="cit-vol"/>
    <w:rsid w:val="002433BF"/>
  </w:style>
  <w:style w:type="character" w:customStyle="1" w:styleId="cit-issue">
    <w:name w:val="cit-issue"/>
    <w:rsid w:val="002433BF"/>
  </w:style>
  <w:style w:type="character" w:customStyle="1" w:styleId="cit-sep">
    <w:name w:val="cit-sep"/>
    <w:rsid w:val="002433BF"/>
  </w:style>
  <w:style w:type="character" w:customStyle="1" w:styleId="cit-first-page">
    <w:name w:val="cit-first-page"/>
    <w:rsid w:val="002433BF"/>
  </w:style>
  <w:style w:type="character" w:customStyle="1" w:styleId="cit-last-page">
    <w:name w:val="cit-last-page"/>
    <w:rsid w:val="002433BF"/>
  </w:style>
  <w:style w:type="character" w:styleId="Strong">
    <w:name w:val="Strong"/>
    <w:qFormat/>
    <w:rsid w:val="002433BF"/>
    <w:rPr>
      <w:b/>
      <w:bCs/>
    </w:rPr>
  </w:style>
  <w:style w:type="paragraph" w:styleId="NormalWeb">
    <w:name w:val="Normal (Web)"/>
    <w:basedOn w:val="Normal"/>
    <w:uiPriority w:val="99"/>
    <w:unhideWhenUsed/>
    <w:rsid w:val="002433BF"/>
    <w:pPr>
      <w:widowControl/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3BF"/>
    <w:rPr>
      <w:rFonts w:eastAsia="Times New Roman"/>
      <w:sz w:val="24"/>
      <w:szCs w:val="24"/>
      <w:lang w:eastAsia="ar-SA"/>
    </w:rPr>
  </w:style>
  <w:style w:type="character" w:styleId="PageNumber">
    <w:name w:val="page number"/>
    <w:uiPriority w:val="99"/>
    <w:semiHidden/>
    <w:unhideWhenUsed/>
    <w:rsid w:val="002433BF"/>
  </w:style>
  <w:style w:type="character" w:customStyle="1" w:styleId="author">
    <w:name w:val="author"/>
    <w:basedOn w:val="DefaultParagraphFont"/>
    <w:rsid w:val="002433BF"/>
  </w:style>
  <w:style w:type="character" w:customStyle="1" w:styleId="a-color-secondary">
    <w:name w:val="a-color-secondary"/>
    <w:basedOn w:val="DefaultParagraphFont"/>
    <w:rsid w:val="002433BF"/>
  </w:style>
  <w:style w:type="paragraph" w:customStyle="1" w:styleId="links1">
    <w:name w:val="links1"/>
    <w:basedOn w:val="Normal"/>
    <w:rsid w:val="002433BF"/>
    <w:pPr>
      <w:widowControl/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2433BF"/>
    <w:pPr>
      <w:widowControl/>
      <w:tabs>
        <w:tab w:val="left" w:pos="0"/>
        <w:tab w:val="right" w:pos="10080"/>
      </w:tabs>
      <w:suppressAutoHyphens w:val="0"/>
      <w:jc w:val="center"/>
    </w:pPr>
    <w:rPr>
      <w:rFonts w:ascii="Times" w:hAnsi="Times"/>
      <w:noProof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433BF"/>
    <w:rPr>
      <w:rFonts w:ascii="Times" w:eastAsia="Times New Roman" w:hAnsi="Times"/>
      <w:noProof/>
      <w:sz w:val="24"/>
      <w:lang w:eastAsia="en-US"/>
    </w:rPr>
  </w:style>
  <w:style w:type="character" w:customStyle="1" w:styleId="pub">
    <w:name w:val="pub"/>
    <w:basedOn w:val="DefaultParagraphFont"/>
    <w:rsid w:val="002433BF"/>
  </w:style>
  <w:style w:type="paragraph" w:styleId="Date">
    <w:name w:val="Date"/>
    <w:aliases w:val="date"/>
    <w:basedOn w:val="Normal"/>
    <w:link w:val="DateChar"/>
    <w:uiPriority w:val="99"/>
    <w:unhideWhenUsed/>
    <w:rsid w:val="002433BF"/>
    <w:pPr>
      <w:widowControl/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DateChar">
    <w:name w:val="Date Char"/>
    <w:aliases w:val="date Char"/>
    <w:basedOn w:val="DefaultParagraphFont"/>
    <w:link w:val="Date"/>
    <w:uiPriority w:val="99"/>
    <w:rsid w:val="002433BF"/>
    <w:rPr>
      <w:rFonts w:ascii="Times" w:eastAsia="Times New Roman" w:hAnsi="Times"/>
      <w:lang w:eastAsia="en-US"/>
    </w:rPr>
  </w:style>
  <w:style w:type="character" w:customStyle="1" w:styleId="datestring">
    <w:name w:val="datestring"/>
    <w:basedOn w:val="DefaultParagraphFont"/>
    <w:rsid w:val="002433BF"/>
  </w:style>
  <w:style w:type="character" w:customStyle="1" w:styleId="yshortcuts">
    <w:name w:val="yshortcuts"/>
    <w:rsid w:val="002433BF"/>
  </w:style>
  <w:style w:type="character" w:customStyle="1" w:styleId="st">
    <w:name w:val="st"/>
    <w:basedOn w:val="DefaultParagraphFont"/>
    <w:rsid w:val="002433BF"/>
  </w:style>
  <w:style w:type="paragraph" w:styleId="BodyText">
    <w:name w:val="Body Text"/>
    <w:basedOn w:val="Normal"/>
    <w:link w:val="BodyTextChar"/>
    <w:unhideWhenUsed/>
    <w:rsid w:val="002433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3BF"/>
    <w:rPr>
      <w:rFonts w:eastAsia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A54F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73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B073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07372"/>
    <w:pPr>
      <w:ind w:left="720"/>
      <w:contextualSpacing/>
    </w:pPr>
    <w:rPr>
      <w:rFonts w:ascii="Cambria" w:eastAsia="MS Minngs" w:hAnsi="Cambria" w:cs="Cambria"/>
    </w:rPr>
  </w:style>
  <w:style w:type="character" w:customStyle="1" w:styleId="medium-font">
    <w:name w:val="medium-font"/>
    <w:basedOn w:val="DefaultParagraphFont"/>
    <w:rsid w:val="00113252"/>
  </w:style>
  <w:style w:type="character" w:customStyle="1" w:styleId="rphighlightallclass">
    <w:name w:val="rphighlightallclass"/>
    <w:basedOn w:val="DefaultParagraphFont"/>
    <w:rsid w:val="00543B70"/>
  </w:style>
  <w:style w:type="character" w:customStyle="1" w:styleId="bidi">
    <w:name w:val="bidi"/>
    <w:basedOn w:val="DefaultParagraphFont"/>
    <w:rsid w:val="00543B70"/>
  </w:style>
  <w:style w:type="character" w:customStyle="1" w:styleId="aqj">
    <w:name w:val="aqj"/>
    <w:basedOn w:val="DefaultParagraphFont"/>
    <w:rsid w:val="00543B70"/>
  </w:style>
  <w:style w:type="character" w:customStyle="1" w:styleId="WW8Num6z0">
    <w:name w:val="WW8Num6z0"/>
    <w:rsid w:val="008F5C6D"/>
    <w:rPr>
      <w:rFonts w:ascii="Symbol" w:hAnsi="Symbol"/>
    </w:rPr>
  </w:style>
  <w:style w:type="character" w:customStyle="1" w:styleId="date1">
    <w:name w:val="date1"/>
    <w:basedOn w:val="DefaultParagraphFont"/>
    <w:rsid w:val="004F20D4"/>
  </w:style>
  <w:style w:type="character" w:customStyle="1" w:styleId="WW8Num17z1">
    <w:name w:val="WW8Num17z1"/>
    <w:rsid w:val="00D65ED4"/>
    <w:rPr>
      <w:rFonts w:ascii="Courier New" w:hAnsi="Courier New"/>
    </w:rPr>
  </w:style>
  <w:style w:type="character" w:customStyle="1" w:styleId="il">
    <w:name w:val="il"/>
    <w:basedOn w:val="DefaultParagraphFont"/>
    <w:rsid w:val="00D65ED4"/>
  </w:style>
  <w:style w:type="character" w:customStyle="1" w:styleId="highlight">
    <w:name w:val="highlight"/>
    <w:basedOn w:val="DefaultParagraphFont"/>
    <w:rsid w:val="006A0FED"/>
  </w:style>
  <w:style w:type="paragraph" w:customStyle="1" w:styleId="yiv5768264696msonormal">
    <w:name w:val="yiv5768264696msonormal"/>
    <w:basedOn w:val="Normal"/>
    <w:rsid w:val="00492CF8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Style5">
    <w:name w:val="Style5"/>
    <w:basedOn w:val="DefaultParagraphFont"/>
    <w:uiPriority w:val="1"/>
    <w:rsid w:val="00FD71A0"/>
    <w:rPr>
      <w:rFonts w:ascii="Arial" w:hAnsi="Arial"/>
      <w:sz w:val="20"/>
    </w:rPr>
  </w:style>
  <w:style w:type="character" w:customStyle="1" w:styleId="WW-Absatz-Standardschriftart11">
    <w:name w:val="WW-Absatz-Standardschriftart11"/>
    <w:rsid w:val="00D36CE8"/>
  </w:style>
  <w:style w:type="paragraph" w:styleId="Header">
    <w:name w:val="header"/>
    <w:basedOn w:val="Normal"/>
    <w:link w:val="HeaderChar"/>
    <w:uiPriority w:val="99"/>
    <w:unhideWhenUsed/>
    <w:rsid w:val="00DD0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F86"/>
    <w:rPr>
      <w:rFonts w:eastAsia="Times New Roman"/>
      <w:sz w:val="24"/>
      <w:szCs w:val="24"/>
      <w:lang w:eastAsia="ar-SA"/>
    </w:rPr>
  </w:style>
  <w:style w:type="character" w:customStyle="1" w:styleId="about-info-boxinfo-value">
    <w:name w:val="about-info-box__info-value"/>
    <w:basedOn w:val="DefaultParagraphFont"/>
    <w:rsid w:val="006F5098"/>
  </w:style>
  <w:style w:type="paragraph" w:customStyle="1" w:styleId="Default">
    <w:name w:val="Default"/>
    <w:rsid w:val="00527A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72D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A8"/>
    <w:rPr>
      <w:rFonts w:eastAsia="Times New Roman"/>
      <w:sz w:val="18"/>
      <w:szCs w:val="18"/>
      <w:lang w:eastAsia="ar-SA"/>
    </w:rPr>
  </w:style>
  <w:style w:type="character" w:customStyle="1" w:styleId="xxxxxgmail-m-52250521043766812m-6828803484465571697il">
    <w:name w:val="x_x_xxxgmail-m-52250521043766812m-6828803484465571697il"/>
    <w:basedOn w:val="DefaultParagraphFont"/>
    <w:rsid w:val="00A10229"/>
  </w:style>
  <w:style w:type="character" w:customStyle="1" w:styleId="articlecitationvolume">
    <w:name w:val="articlecitation_volume"/>
    <w:basedOn w:val="DefaultParagraphFont"/>
    <w:rsid w:val="006F0905"/>
  </w:style>
  <w:style w:type="character" w:customStyle="1" w:styleId="articlecitationpages">
    <w:name w:val="articlecitation_pages"/>
    <w:basedOn w:val="DefaultParagraphFont"/>
    <w:rsid w:val="006F0905"/>
  </w:style>
  <w:style w:type="character" w:customStyle="1" w:styleId="WW8Num4z0">
    <w:name w:val="WW8Num4z0"/>
    <w:rsid w:val="00E0173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141">
              <w:marLeft w:val="3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8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5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4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2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id=L7szDwAAQBAJ&amp;printsec=frontcover&amp;dq=The+Palgrave+Handbook+of+Infertility+in+History&amp;hl=en&amp;sa=X&amp;ved=0ahUKEwjwn7qcna_dAhXFq1MKHRfEBHYQ6AEIJzAA" TargetMode="External"/><Relationship Id="rId13" Type="http://schemas.openxmlformats.org/officeDocument/2006/relationships/hyperlink" Target="http://www.altmetric.com/details.php?domain=jme.bmj.com&amp;citation_id=25383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S.Richie@tudelft.nl" TargetMode="External"/><Relationship Id="rId12" Type="http://schemas.openxmlformats.org/officeDocument/2006/relationships/hyperlink" Target="https://soundcloud.com/bmjpodcasts/what-would-an-environmentally-sustainable-reproductive-technology-industry-look-lik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x.com/2014/9/2/6082547/what-the-giver-and-obvious-child-say-about-abortion-in-amer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tmetric.com/details.php?domain=onlinelibrary.wiley.com&amp;citation_id=1837201" TargetMode="External"/><Relationship Id="rId10" Type="http://schemas.openxmlformats.org/officeDocument/2006/relationships/hyperlink" Target="http://www.redbookmag.com/body/a45886/the-parenting-choice-my-doctors-wont-let-me-mak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ooks.google.com/books?hl=en&amp;lr=&amp;id=4BXGDQAAQBAJ&amp;oi=fnd&amp;pg=PT7&amp;dq=2017+Oxford+Handbook+of+Reproductive+Ethics.&amp;ots=PKMrzJ0_10&amp;sig=sGBzzOFtM43KiFMATvrQbhl-E38" TargetMode="External"/><Relationship Id="rId14" Type="http://schemas.openxmlformats.org/officeDocument/2006/relationships/hyperlink" Target="http://articles.chicagotribune.com/2014-05-13/health/ct-met-sterilization-denied-20140513_1_tubal-ligation-sterilization-young-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17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 Richie</dc:creator>
  <cp:keywords/>
  <dc:description/>
  <cp:lastModifiedBy>cristina richie</cp:lastModifiedBy>
  <cp:revision>167</cp:revision>
  <cp:lastPrinted>2017-10-18T00:27:00Z</cp:lastPrinted>
  <dcterms:created xsi:type="dcterms:W3CDTF">2017-10-18T00:27:00Z</dcterms:created>
  <dcterms:modified xsi:type="dcterms:W3CDTF">2020-10-13T15:03:00Z</dcterms:modified>
</cp:coreProperties>
</file>